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89C9" w14:textId="14F75955" w:rsidR="00A72AA5" w:rsidRPr="00A72AA5" w:rsidRDefault="00A72AA5" w:rsidP="00A72AA5">
      <w:pPr>
        <w:ind w:left="426"/>
        <w:jc w:val="right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CFFE" wp14:editId="357A33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6615" cy="63627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34B100" w14:textId="77777777" w:rsidR="00A72AA5" w:rsidRPr="00C07181" w:rsidRDefault="00A72AA5" w:rsidP="00A72AA5">
                            <w:pPr>
                              <w:pBdr>
                                <w:bottom w:val="single" w:sz="4" w:space="1" w:color="auto"/>
                              </w:pBdr>
                              <w:ind w:left="426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A72AA5">
                              <w:rPr>
                                <w:rFonts w:ascii="Times New Roman" w:hAnsi="Times New Roman"/>
                              </w:rPr>
                              <w:t>Богомягкова</w:t>
                            </w:r>
                            <w:proofErr w:type="spellEnd"/>
                            <w:r w:rsidRPr="00A72AA5">
                              <w:rPr>
                                <w:rFonts w:ascii="Times New Roman" w:hAnsi="Times New Roman"/>
                              </w:rPr>
                              <w:t xml:space="preserve"> О.Н. </w:t>
                            </w:r>
                            <w:proofErr w:type="spellStart"/>
                            <w:r w:rsidRPr="00A72AA5">
                              <w:rPr>
                                <w:rFonts w:ascii="Times New Roman" w:hAnsi="Times New Roman"/>
                              </w:rPr>
                              <w:t>Психодраматическая</w:t>
                            </w:r>
                            <w:proofErr w:type="spellEnd"/>
                            <w:r w:rsidRPr="00A72AA5">
                              <w:rPr>
                                <w:rFonts w:ascii="Times New Roman" w:hAnsi="Times New Roman"/>
                              </w:rPr>
                              <w:t xml:space="preserve"> помощь детям в ситуации развода родителей/</w:t>
                            </w:r>
                            <w:proofErr w:type="spellStart"/>
                            <w:r w:rsidRPr="00A72AA5">
                              <w:rPr>
                                <w:rFonts w:ascii="Times New Roman" w:hAnsi="Times New Roman"/>
                              </w:rPr>
                              <w:t>О.Н.Богомягкова</w:t>
                            </w:r>
                            <w:proofErr w:type="spellEnd"/>
                            <w:r w:rsidRPr="00A72AA5">
                              <w:rPr>
                                <w:rFonts w:ascii="Times New Roman" w:hAnsi="Times New Roman"/>
                                <w:bCs/>
                              </w:rPr>
                              <w:t xml:space="preserve">//Журнал практического психолога. – </w:t>
                            </w:r>
                            <w:r w:rsidRPr="00A72AA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М., Изд-во «</w:t>
                            </w:r>
                            <w:proofErr w:type="spellStart"/>
                            <w:r w:rsidRPr="00A72AA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Фолиум</w:t>
                            </w:r>
                            <w:proofErr w:type="spellEnd"/>
                            <w:r w:rsidRPr="00A72AA5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»</w:t>
                            </w:r>
                            <w:r w:rsidRPr="00A72AA5">
                              <w:rPr>
                                <w:rFonts w:ascii="Times New Roman" w:hAnsi="Times New Roman"/>
                                <w:bCs/>
                              </w:rPr>
                              <w:t xml:space="preserve"> и </w:t>
                            </w:r>
                            <w:proofErr w:type="spellStart"/>
                            <w:r w:rsidRPr="00A72AA5">
                              <w:rPr>
                                <w:rFonts w:ascii="Times New Roman" w:hAnsi="Times New Roman"/>
                                <w:bCs/>
                              </w:rPr>
                              <w:t>Лидерс</w:t>
                            </w:r>
                            <w:proofErr w:type="spellEnd"/>
                            <w:r w:rsidRPr="00A72AA5">
                              <w:rPr>
                                <w:rFonts w:ascii="Times New Roman" w:hAnsi="Times New Roman"/>
                                <w:bCs/>
                              </w:rPr>
                              <w:t xml:space="preserve"> А.Г., 2014 – С.144-153/</w:t>
                            </w:r>
                            <w:proofErr w:type="spellStart"/>
                            <w:r w:rsidRPr="00A72AA5">
                              <w:rPr>
                                <w:rFonts w:ascii="Times New Roman" w:hAnsi="Times New Roman"/>
                                <w:bCs/>
                              </w:rPr>
                              <w:t>усл.печ.л</w:t>
                            </w:r>
                            <w:proofErr w:type="spellEnd"/>
                            <w:r w:rsidRPr="00A72AA5">
                              <w:rPr>
                                <w:rFonts w:ascii="Times New Roman" w:hAnsi="Times New Roman"/>
                                <w:bCs/>
                              </w:rPr>
                              <w:t>. 0,625 – Тираж 477 экз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467.45pt;height:50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" filled="f" stroked="f">
                <v:textbox style="mso-fit-shape-to-text:t">
                  <w:txbxContent>
                    <w:p w14:paraId="2734B100" w14:textId="77777777" w:rsidR="00A72AA5" w:rsidRPr="00C07181" w:rsidRDefault="00A72AA5" w:rsidP="00A72AA5">
                      <w:pPr>
                        <w:pBdr>
                          <w:bottom w:val="single" w:sz="4" w:space="1" w:color="auto"/>
                        </w:pBdr>
                        <w:ind w:left="426"/>
                        <w:jc w:val="right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A72AA5">
                        <w:rPr>
                          <w:rFonts w:ascii="Times New Roman" w:hAnsi="Times New Roman"/>
                        </w:rPr>
                        <w:t>Богомягкова</w:t>
                      </w:r>
                      <w:proofErr w:type="spellEnd"/>
                      <w:r w:rsidRPr="00A72AA5">
                        <w:rPr>
                          <w:rFonts w:ascii="Times New Roman" w:hAnsi="Times New Roman"/>
                        </w:rPr>
                        <w:t xml:space="preserve"> О.Н. </w:t>
                      </w:r>
                      <w:proofErr w:type="spellStart"/>
                      <w:r w:rsidRPr="00A72AA5">
                        <w:rPr>
                          <w:rFonts w:ascii="Times New Roman" w:hAnsi="Times New Roman"/>
                        </w:rPr>
                        <w:t>Психодраматическая</w:t>
                      </w:r>
                      <w:proofErr w:type="spellEnd"/>
                      <w:r w:rsidRPr="00A72AA5">
                        <w:rPr>
                          <w:rFonts w:ascii="Times New Roman" w:hAnsi="Times New Roman"/>
                        </w:rPr>
                        <w:t xml:space="preserve"> помощь детям в ситуации развода родителей/</w:t>
                      </w:r>
                      <w:proofErr w:type="spellStart"/>
                      <w:r w:rsidRPr="00A72AA5">
                        <w:rPr>
                          <w:rFonts w:ascii="Times New Roman" w:hAnsi="Times New Roman"/>
                        </w:rPr>
                        <w:t>О.Н.Богомягкова</w:t>
                      </w:r>
                      <w:proofErr w:type="spellEnd"/>
                      <w:r w:rsidRPr="00A72AA5">
                        <w:rPr>
                          <w:rFonts w:ascii="Times New Roman" w:hAnsi="Times New Roman"/>
                          <w:bCs/>
                        </w:rPr>
                        <w:t xml:space="preserve">//Журнал практического психолога. – </w:t>
                      </w:r>
                      <w:r w:rsidRPr="00A72AA5">
                        <w:rPr>
                          <w:rFonts w:ascii="Times New Roman" w:hAnsi="Times New Roman"/>
                          <w:b/>
                          <w:bCs/>
                        </w:rPr>
                        <w:t>М., Изд-во «</w:t>
                      </w:r>
                      <w:proofErr w:type="spellStart"/>
                      <w:r w:rsidRPr="00A72AA5">
                        <w:rPr>
                          <w:rFonts w:ascii="Times New Roman" w:hAnsi="Times New Roman"/>
                          <w:b/>
                          <w:bCs/>
                        </w:rPr>
                        <w:t>Фолиум</w:t>
                      </w:r>
                      <w:proofErr w:type="spellEnd"/>
                      <w:r w:rsidRPr="00A72AA5">
                        <w:rPr>
                          <w:rFonts w:ascii="Times New Roman" w:hAnsi="Times New Roman"/>
                          <w:b/>
                          <w:bCs/>
                        </w:rPr>
                        <w:t>»</w:t>
                      </w:r>
                      <w:r w:rsidRPr="00A72AA5">
                        <w:rPr>
                          <w:rFonts w:ascii="Times New Roman" w:hAnsi="Times New Roman"/>
                          <w:bCs/>
                        </w:rPr>
                        <w:t xml:space="preserve"> и </w:t>
                      </w:r>
                      <w:proofErr w:type="spellStart"/>
                      <w:r w:rsidRPr="00A72AA5">
                        <w:rPr>
                          <w:rFonts w:ascii="Times New Roman" w:hAnsi="Times New Roman"/>
                          <w:bCs/>
                        </w:rPr>
                        <w:t>Лидерс</w:t>
                      </w:r>
                      <w:proofErr w:type="spellEnd"/>
                      <w:r w:rsidRPr="00A72AA5">
                        <w:rPr>
                          <w:rFonts w:ascii="Times New Roman" w:hAnsi="Times New Roman"/>
                          <w:bCs/>
                        </w:rPr>
                        <w:t xml:space="preserve"> А.Г., 2014 – С.144-153/</w:t>
                      </w:r>
                      <w:proofErr w:type="spellStart"/>
                      <w:r w:rsidRPr="00A72AA5">
                        <w:rPr>
                          <w:rFonts w:ascii="Times New Roman" w:hAnsi="Times New Roman"/>
                          <w:bCs/>
                        </w:rPr>
                        <w:t>усл.печ.л</w:t>
                      </w:r>
                      <w:proofErr w:type="spellEnd"/>
                      <w:r w:rsidRPr="00A72AA5">
                        <w:rPr>
                          <w:rFonts w:ascii="Times New Roman" w:hAnsi="Times New Roman"/>
                          <w:bCs/>
                        </w:rPr>
                        <w:t>. 0,625 – Тираж 477 экз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AA5">
        <w:rPr>
          <w:rFonts w:ascii="Times New Roman" w:hAnsi="Times New Roman"/>
          <w:bCs/>
        </w:rPr>
        <w:t>.</w:t>
      </w:r>
    </w:p>
    <w:p w14:paraId="3A368FDA" w14:textId="77777777" w:rsidR="00A72AA5" w:rsidRDefault="00A72AA5" w:rsidP="00D83EB4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E2AD58C" w14:textId="77777777" w:rsidR="00D83EB4" w:rsidRPr="00F93F7C" w:rsidRDefault="00D83EB4" w:rsidP="00D83EB4">
      <w:pPr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F93F7C">
        <w:rPr>
          <w:rFonts w:ascii="Times New Roman" w:hAnsi="Times New Roman"/>
          <w:b/>
          <w:i/>
          <w:sz w:val="28"/>
          <w:szCs w:val="28"/>
        </w:rPr>
        <w:t>Богомягкова</w:t>
      </w:r>
      <w:proofErr w:type="spellEnd"/>
      <w:r w:rsidRPr="00F93F7C">
        <w:rPr>
          <w:rFonts w:ascii="Times New Roman" w:hAnsi="Times New Roman"/>
          <w:b/>
          <w:i/>
          <w:sz w:val="28"/>
          <w:szCs w:val="28"/>
        </w:rPr>
        <w:t xml:space="preserve"> Оксана</w:t>
      </w:r>
    </w:p>
    <w:p w14:paraId="20CED6CC" w14:textId="78302A26" w:rsidR="006F72CC" w:rsidRDefault="00D83EB4" w:rsidP="00D54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ПСИХОДРАМАТИЧЕСКАЯ ПОМОЩЬ ДЕТЯМ В СИТУАЦИИ РАЗВОДА РОДИТЕЛЕЙ</w:t>
      </w:r>
    </w:p>
    <w:p w14:paraId="20EC538F" w14:textId="77777777" w:rsidR="00BD00DA" w:rsidRDefault="00BD00DA" w:rsidP="00D54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4DF6B" w14:textId="21EF9E4C" w:rsidR="00BD00DA" w:rsidRPr="00D83EB4" w:rsidRDefault="00BD00DA" w:rsidP="00BD00D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83EB4">
        <w:rPr>
          <w:rFonts w:ascii="Times New Roman" w:hAnsi="Times New Roman" w:cs="Times New Roman"/>
        </w:rPr>
        <w:t xml:space="preserve">В статье представлен практический опыт сопровождения детей в ситуации развода родителей. </w:t>
      </w:r>
      <w:r w:rsidR="00D83EB4" w:rsidRPr="00D83EB4">
        <w:rPr>
          <w:rFonts w:ascii="Times New Roman" w:hAnsi="Times New Roman" w:cs="Times New Roman"/>
        </w:rPr>
        <w:t xml:space="preserve">Раскрыты возрастные особенности переживаний детьми травматического события, </w:t>
      </w:r>
      <w:proofErr w:type="spellStart"/>
      <w:r w:rsidR="00D83EB4" w:rsidRPr="00D83EB4">
        <w:rPr>
          <w:rFonts w:ascii="Times New Roman" w:hAnsi="Times New Roman" w:cs="Times New Roman"/>
        </w:rPr>
        <w:t>психо</w:t>
      </w:r>
      <w:proofErr w:type="spellEnd"/>
      <w:r w:rsidR="00D83EB4" w:rsidRPr="00D83EB4">
        <w:rPr>
          <w:rFonts w:ascii="Times New Roman" w:hAnsi="Times New Roman" w:cs="Times New Roman"/>
        </w:rPr>
        <w:t xml:space="preserve">-эмоциональные и поведенческие реакции на него, родительские проекции и </w:t>
      </w:r>
      <w:proofErr w:type="spellStart"/>
      <w:r w:rsidR="00D83EB4" w:rsidRPr="00D83EB4">
        <w:rPr>
          <w:rFonts w:ascii="Times New Roman" w:hAnsi="Times New Roman" w:cs="Times New Roman"/>
        </w:rPr>
        <w:t>интроекты</w:t>
      </w:r>
      <w:proofErr w:type="spellEnd"/>
      <w:r w:rsidR="00D83EB4" w:rsidRPr="00D83EB4">
        <w:rPr>
          <w:rFonts w:ascii="Times New Roman" w:hAnsi="Times New Roman" w:cs="Times New Roman"/>
        </w:rPr>
        <w:t xml:space="preserve">. Описана авторская практика работы с детскими и родительскими группами. Аргументировано использование </w:t>
      </w:r>
      <w:proofErr w:type="spellStart"/>
      <w:r w:rsidR="00D83EB4" w:rsidRPr="00D83EB4">
        <w:rPr>
          <w:rFonts w:ascii="Times New Roman" w:hAnsi="Times New Roman" w:cs="Times New Roman"/>
        </w:rPr>
        <w:t>психодрамы</w:t>
      </w:r>
      <w:proofErr w:type="spellEnd"/>
      <w:r w:rsidR="00D83EB4" w:rsidRPr="00D83EB4">
        <w:rPr>
          <w:rFonts w:ascii="Times New Roman" w:hAnsi="Times New Roman" w:cs="Times New Roman"/>
        </w:rPr>
        <w:t xml:space="preserve"> как основного метода работы с детьми в психотравмирующей ситуации развода.</w:t>
      </w:r>
    </w:p>
    <w:p w14:paraId="3A1321DB" w14:textId="2E9C3C6D" w:rsidR="00405152" w:rsidRPr="00D83EB4" w:rsidRDefault="00D83EB4" w:rsidP="00D83EB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D7AB3">
        <w:rPr>
          <w:rFonts w:ascii="Times New Roman" w:hAnsi="Times New Roman" w:cs="Times New Roman"/>
          <w:i/>
        </w:rPr>
        <w:t>Ключевые слова</w:t>
      </w:r>
      <w:r w:rsidRPr="00D83EB4">
        <w:rPr>
          <w:rFonts w:ascii="Times New Roman" w:hAnsi="Times New Roman" w:cs="Times New Roman"/>
        </w:rPr>
        <w:t xml:space="preserve">: семья, дети, развод, травма, </w:t>
      </w:r>
      <w:proofErr w:type="spellStart"/>
      <w:r w:rsidRPr="00D83EB4">
        <w:rPr>
          <w:rFonts w:ascii="Times New Roman" w:hAnsi="Times New Roman" w:cs="Times New Roman"/>
        </w:rPr>
        <w:t>психодрама</w:t>
      </w:r>
      <w:proofErr w:type="spellEnd"/>
      <w:r w:rsidRPr="00D83EB4">
        <w:rPr>
          <w:rFonts w:ascii="Times New Roman" w:hAnsi="Times New Roman" w:cs="Times New Roman"/>
        </w:rPr>
        <w:t>, ресурс, чувства, личность.</w:t>
      </w:r>
    </w:p>
    <w:p w14:paraId="0B06AEEC" w14:textId="77777777" w:rsidR="00405152" w:rsidRPr="00D54814" w:rsidRDefault="00405152" w:rsidP="00D54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1377A" w14:textId="43A9EC1E" w:rsidR="00405152" w:rsidRPr="00D54814" w:rsidRDefault="00405152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>В России ежегодно более 600 тыс. детей переживают развод родителей [</w:t>
      </w:r>
      <w:r w:rsidR="00715EC9">
        <w:rPr>
          <w:rFonts w:ascii="Times New Roman" w:hAnsi="Times New Roman" w:cs="Times New Roman"/>
          <w:sz w:val="28"/>
          <w:szCs w:val="28"/>
        </w:rPr>
        <w:t>5</w:t>
      </w:r>
      <w:r w:rsidRPr="00D54814">
        <w:rPr>
          <w:rFonts w:ascii="Times New Roman" w:hAnsi="Times New Roman" w:cs="Times New Roman"/>
          <w:sz w:val="28"/>
          <w:szCs w:val="28"/>
        </w:rPr>
        <w:t>]. Развод почти всегда является психотравмирующей ситуацией, он связан с высоким риском возникновения различного рода нарушений психического состояния у всех членов семьи. Дети, в силу естественной возрастной зависимости от родителей, личностной и эмоциональной незрелости, оказываются наиболее уязвимыми к психотравмирующему действию развода.</w:t>
      </w:r>
    </w:p>
    <w:p w14:paraId="046A0F74" w14:textId="77777777" w:rsidR="00405152" w:rsidRPr="00D54814" w:rsidRDefault="00405152" w:rsidP="00D5481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Актуальность проблематики психологических травм детства, в частности переживания ребенком ситуации развода родителей, значимо подтверждается в свете социального и психологического подхода к проблеме. Статистические данные института семьи и брака констатируют повышение процента разводов в семьях, при этом пик разводных процессов приходится на 4-6 год совместной жизни и 18-20 годы брака (данные ЗАГС по Пермскому краю). Теоретический экскурс проблемы влияния развода родителей на развитие ребенка </w:t>
      </w:r>
      <w:r w:rsidR="00F54A26" w:rsidRPr="00D54814">
        <w:rPr>
          <w:rFonts w:ascii="Times New Roman" w:hAnsi="Times New Roman" w:cs="Times New Roman"/>
          <w:sz w:val="28"/>
          <w:szCs w:val="28"/>
        </w:rPr>
        <w:t>представлен в исследованиях</w:t>
      </w:r>
      <w:r w:rsidRPr="00D54814">
        <w:rPr>
          <w:rFonts w:ascii="Times New Roman" w:hAnsi="Times New Roman" w:cs="Times New Roman"/>
          <w:sz w:val="28"/>
          <w:szCs w:val="28"/>
        </w:rPr>
        <w:t xml:space="preserve"> К.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Аронс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, </w:t>
      </w:r>
      <w:r w:rsidRPr="00D54814">
        <w:rPr>
          <w:rFonts w:ascii="Times New Roman" w:hAnsi="Times New Roman" w:cs="Times New Roman"/>
          <w:sz w:val="28"/>
          <w:szCs w:val="28"/>
        </w:rPr>
        <w:lastRenderedPageBreak/>
        <w:t>Н.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Акерман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Дж.В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Валлерштейн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С.И. Голод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r w:rsidRPr="00D54814">
        <w:rPr>
          <w:rFonts w:ascii="Times New Roman" w:hAnsi="Times New Roman" w:cs="Times New Roman"/>
          <w:sz w:val="28"/>
          <w:szCs w:val="28"/>
        </w:rPr>
        <w:t>, В.Н. Дружинин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r w:rsidRPr="00D54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Дж.В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. Келли, А.Г. Ковалев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r w:rsidRPr="00D54814">
        <w:rPr>
          <w:rFonts w:ascii="Times New Roman" w:hAnsi="Times New Roman" w:cs="Times New Roman"/>
          <w:sz w:val="28"/>
          <w:szCs w:val="28"/>
        </w:rPr>
        <w:t>, А.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Раттер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</w:t>
      </w:r>
      <w:r w:rsidR="00F54A26" w:rsidRPr="00D54814">
        <w:rPr>
          <w:rFonts w:ascii="Times New Roman" w:hAnsi="Times New Roman" w:cs="Times New Roman"/>
          <w:sz w:val="28"/>
          <w:szCs w:val="28"/>
        </w:rPr>
        <w:t xml:space="preserve"> О.А. </w:t>
      </w:r>
      <w:proofErr w:type="spellStart"/>
      <w:r w:rsidR="00F54A26" w:rsidRPr="00D54814">
        <w:rPr>
          <w:rFonts w:ascii="Times New Roman" w:hAnsi="Times New Roman" w:cs="Times New Roman"/>
          <w:sz w:val="28"/>
          <w:szCs w:val="28"/>
        </w:rPr>
        <w:t>Русаковской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Ф.С.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Сафуанов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54A26" w:rsidRPr="00D54814">
        <w:rPr>
          <w:rFonts w:ascii="Times New Roman" w:hAnsi="Times New Roman" w:cs="Times New Roman"/>
          <w:sz w:val="28"/>
          <w:szCs w:val="28"/>
        </w:rPr>
        <w:t>, Н.К. Харитоновой</w:t>
      </w:r>
      <w:r w:rsidRPr="00D54814">
        <w:rPr>
          <w:rFonts w:ascii="Times New Roman" w:hAnsi="Times New Roman" w:cs="Times New Roman"/>
          <w:sz w:val="28"/>
          <w:szCs w:val="28"/>
        </w:rPr>
        <w:t>, А.Г.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Харчев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В.М.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Фигдор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Э.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Фромм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Хоментаускас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Э.Г.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Эйдемиллер</w:t>
      </w:r>
      <w:r w:rsidR="00F54A26" w:rsidRPr="00D548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В. 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.</w:t>
      </w:r>
    </w:p>
    <w:p w14:paraId="73DF773B" w14:textId="121DAE98" w:rsidR="00F54A26" w:rsidRPr="00D54814" w:rsidRDefault="00F54A26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Вместе с тем, в отечественной </w:t>
      </w:r>
      <w:r w:rsidR="00715EC9">
        <w:rPr>
          <w:rFonts w:ascii="Times New Roman" w:hAnsi="Times New Roman" w:cs="Times New Roman"/>
          <w:sz w:val="28"/>
          <w:szCs w:val="28"/>
        </w:rPr>
        <w:t>науке</w:t>
      </w:r>
      <w:r w:rsidRPr="00D54814">
        <w:rPr>
          <w:rFonts w:ascii="Times New Roman" w:hAnsi="Times New Roman" w:cs="Times New Roman"/>
          <w:sz w:val="28"/>
          <w:szCs w:val="28"/>
        </w:rPr>
        <w:t xml:space="preserve"> специальных исследований собственного положения детей в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послеразводной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ситуации сравнительно мало. Гораздо больше внимания уделяется проблемам неполной,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монородительской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, материнской семь</w:t>
      </w:r>
      <w:r w:rsidR="00715EC9">
        <w:rPr>
          <w:rFonts w:ascii="Times New Roman" w:hAnsi="Times New Roman" w:cs="Times New Roman"/>
          <w:sz w:val="28"/>
          <w:szCs w:val="28"/>
        </w:rPr>
        <w:t>и</w:t>
      </w:r>
      <w:r w:rsidRPr="00D54814">
        <w:rPr>
          <w:rFonts w:ascii="Times New Roman" w:hAnsi="Times New Roman" w:cs="Times New Roman"/>
          <w:sz w:val="28"/>
          <w:szCs w:val="28"/>
        </w:rPr>
        <w:t>, т.е. проблемам женщин. Хотя ясно, что важным моментом влияния на ребенка является как раз причина возникновения неполной семьи: развод, внебрачное рождение и т.п.[</w:t>
      </w:r>
      <w:r w:rsidR="00715EC9">
        <w:rPr>
          <w:rFonts w:ascii="Times New Roman" w:hAnsi="Times New Roman" w:cs="Times New Roman"/>
          <w:sz w:val="28"/>
          <w:szCs w:val="28"/>
        </w:rPr>
        <w:t>8</w:t>
      </w:r>
      <w:r w:rsidRPr="00D54814">
        <w:rPr>
          <w:rFonts w:ascii="Times New Roman" w:hAnsi="Times New Roman" w:cs="Times New Roman"/>
          <w:sz w:val="28"/>
          <w:szCs w:val="28"/>
        </w:rPr>
        <w:t>].</w:t>
      </w:r>
    </w:p>
    <w:p w14:paraId="5EEE0513" w14:textId="2E9CFD57" w:rsidR="00F54A26" w:rsidRPr="00D54814" w:rsidRDefault="00F54A26" w:rsidP="00D5481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>За рубежом, наоборот, начиная с 1960-х гг. проводятся многочисленные социологические и психологические исследования, нацеленные именно на изучение влияния последствий развода на детей [</w:t>
      </w:r>
      <w:r w:rsidR="00715EC9">
        <w:rPr>
          <w:rFonts w:ascii="Times New Roman" w:hAnsi="Times New Roman" w:cs="Times New Roman"/>
          <w:sz w:val="28"/>
          <w:szCs w:val="28"/>
        </w:rPr>
        <w:t>4</w:t>
      </w:r>
      <w:r w:rsidRPr="00D54814">
        <w:rPr>
          <w:rFonts w:ascii="Times New Roman" w:hAnsi="Times New Roman" w:cs="Times New Roman"/>
          <w:sz w:val="28"/>
          <w:szCs w:val="28"/>
        </w:rPr>
        <w:t>].</w:t>
      </w:r>
    </w:p>
    <w:p w14:paraId="6C458071" w14:textId="0B18678F" w:rsidR="00F54A26" w:rsidRPr="00D54814" w:rsidRDefault="00F54A26" w:rsidP="00D5481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Последствия развода родителей могут отрицательно сказаться на всей последующей жизни ребенка. «Битва» родителей в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доразводный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послеразводный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период приводит к тому, что у 37,7% детей снижается успеваемость, у 19,6% страдает дисциплина дома, 17,4% требует особого внимания, 8,7% убегают из дома, у 6,5% возникают конфликты с друзьями [</w:t>
      </w:r>
      <w:r w:rsidR="00715EC9">
        <w:rPr>
          <w:rFonts w:ascii="Times New Roman" w:hAnsi="Times New Roman" w:cs="Times New Roman"/>
          <w:sz w:val="28"/>
          <w:szCs w:val="28"/>
        </w:rPr>
        <w:t>5</w:t>
      </w:r>
      <w:r w:rsidRPr="00D54814">
        <w:rPr>
          <w:rFonts w:ascii="Times New Roman" w:hAnsi="Times New Roman" w:cs="Times New Roman"/>
          <w:sz w:val="28"/>
          <w:szCs w:val="28"/>
        </w:rPr>
        <w:t>].</w:t>
      </w:r>
    </w:p>
    <w:p w14:paraId="415D6763" w14:textId="77777777" w:rsidR="00405152" w:rsidRPr="00D54814" w:rsidRDefault="00405152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Зная особенности </w:t>
      </w:r>
      <w:r w:rsidR="00F54A26" w:rsidRPr="00D54814">
        <w:rPr>
          <w:rFonts w:ascii="Times New Roman" w:hAnsi="Times New Roman" w:cs="Times New Roman"/>
          <w:sz w:val="28"/>
          <w:szCs w:val="28"/>
        </w:rPr>
        <w:t>личности и коммуникативные возможности</w:t>
      </w:r>
      <w:r w:rsidRPr="00D54814">
        <w:rPr>
          <w:rFonts w:ascii="Times New Roman" w:hAnsi="Times New Roman" w:cs="Times New Roman"/>
          <w:sz w:val="28"/>
          <w:szCs w:val="28"/>
        </w:rPr>
        <w:t xml:space="preserve"> детей, переживших развод, специалист (педагог, психолог, социальный работник) сможет </w:t>
      </w:r>
      <w:r w:rsidR="00F54A26" w:rsidRPr="00D54814">
        <w:rPr>
          <w:rFonts w:ascii="Times New Roman" w:hAnsi="Times New Roman" w:cs="Times New Roman"/>
          <w:sz w:val="28"/>
          <w:szCs w:val="28"/>
        </w:rPr>
        <w:t>организовать процесс сопровождения</w:t>
      </w:r>
      <w:r w:rsidRPr="00D54814">
        <w:rPr>
          <w:rFonts w:ascii="Times New Roman" w:hAnsi="Times New Roman" w:cs="Times New Roman"/>
          <w:sz w:val="28"/>
          <w:szCs w:val="28"/>
        </w:rPr>
        <w:t xml:space="preserve"> более целенаправленно для определенной возрастной категории детей. </w:t>
      </w:r>
    </w:p>
    <w:p w14:paraId="28C16E1D" w14:textId="77777777" w:rsidR="00EF7557" w:rsidRDefault="00405152" w:rsidP="00715EC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557">
        <w:rPr>
          <w:rFonts w:ascii="Times New Roman" w:hAnsi="Times New Roman" w:cs="Times New Roman"/>
          <w:b/>
          <w:sz w:val="28"/>
          <w:szCs w:val="28"/>
        </w:rPr>
        <w:t>Особенности непосредственных реакций ребенка на развод родителей специфичны для каждого возраста.</w:t>
      </w:r>
      <w:r w:rsidRPr="00D548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633D0" w14:textId="1FAA2887" w:rsidR="00571D02" w:rsidRDefault="00571D02" w:rsidP="00715EC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557">
        <w:rPr>
          <w:rFonts w:ascii="Times New Roman" w:hAnsi="Times New Roman" w:cs="Times New Roman"/>
          <w:i/>
          <w:sz w:val="28"/>
          <w:szCs w:val="28"/>
        </w:rPr>
        <w:t>Младенцы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 замечают перемен и забывают отсутствующего родителя за несколько дней, при условии внимания со стороны других родственников.</w:t>
      </w:r>
      <w:r w:rsidR="00405152" w:rsidRPr="00D54814">
        <w:rPr>
          <w:rFonts w:ascii="Times New Roman" w:hAnsi="Times New Roman" w:cs="Times New Roman"/>
          <w:sz w:val="28"/>
          <w:szCs w:val="28"/>
        </w:rPr>
        <w:t xml:space="preserve"> </w:t>
      </w:r>
      <w:r w:rsidR="008905AD">
        <w:rPr>
          <w:rFonts w:ascii="Times New Roman" w:hAnsi="Times New Roman" w:cs="Times New Roman"/>
          <w:sz w:val="28"/>
          <w:szCs w:val="28"/>
        </w:rPr>
        <w:t>Эмоционально значим для ребенка в этот период каждый родитель в отдельности.</w:t>
      </w:r>
    </w:p>
    <w:p w14:paraId="454BCE21" w14:textId="18F41AC2" w:rsidR="008905AD" w:rsidRDefault="008905AD" w:rsidP="00D5481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557">
        <w:rPr>
          <w:rFonts w:ascii="Times New Roman" w:hAnsi="Times New Roman" w:cs="Times New Roman"/>
          <w:i/>
          <w:sz w:val="28"/>
          <w:szCs w:val="28"/>
        </w:rPr>
        <w:t>У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может часто и резко меняться настроение в связи с отсутствием одного из родителей. Ребенок с 1 года до 3 лет испытывает потребность </w:t>
      </w:r>
      <w:r w:rsidR="009C05B1">
        <w:rPr>
          <w:rFonts w:ascii="Times New Roman" w:hAnsi="Times New Roman" w:cs="Times New Roman"/>
          <w:sz w:val="28"/>
          <w:szCs w:val="28"/>
        </w:rPr>
        <w:t xml:space="preserve">быть одновременно и с мамой и с папой, что провоцирует его поведенческие, эмоциональные, а иногда и психосоматические манипуляции как попытку объединить родителей. </w:t>
      </w:r>
    </w:p>
    <w:p w14:paraId="2EF73522" w14:textId="4D9B18CA" w:rsidR="00405152" w:rsidRPr="00D54814" w:rsidRDefault="00715EC9" w:rsidP="00715EC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557">
        <w:rPr>
          <w:rFonts w:ascii="Times New Roman" w:hAnsi="Times New Roman" w:cs="Times New Roman"/>
          <w:i/>
          <w:sz w:val="28"/>
          <w:szCs w:val="28"/>
        </w:rPr>
        <w:t>Для ребенка-дошкольника</w:t>
      </w:r>
      <w:r w:rsidRPr="00D54814">
        <w:rPr>
          <w:rFonts w:ascii="Times New Roman" w:hAnsi="Times New Roman" w:cs="Times New Roman"/>
          <w:sz w:val="28"/>
          <w:szCs w:val="28"/>
        </w:rPr>
        <w:t xml:space="preserve"> развод родителей – это ломка устойчивой семейной структуры, привычных отношений с родителями, конфликт между привязанностью к отцу и матери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05B1">
        <w:rPr>
          <w:rFonts w:ascii="Times New Roman" w:hAnsi="Times New Roman" w:cs="Times New Roman"/>
          <w:sz w:val="28"/>
          <w:szCs w:val="28"/>
        </w:rPr>
        <w:t>М</w:t>
      </w:r>
      <w:r w:rsidR="00F54A26" w:rsidRPr="00D54814">
        <w:rPr>
          <w:rFonts w:ascii="Times New Roman" w:hAnsi="Times New Roman" w:cs="Times New Roman"/>
          <w:sz w:val="28"/>
          <w:szCs w:val="28"/>
        </w:rPr>
        <w:t xml:space="preserve">ладшие </w:t>
      </w:r>
      <w:r w:rsidR="00405152" w:rsidRPr="00D54814">
        <w:rPr>
          <w:rFonts w:ascii="Times New Roman" w:hAnsi="Times New Roman" w:cs="Times New Roman"/>
          <w:sz w:val="28"/>
          <w:szCs w:val="28"/>
        </w:rPr>
        <w:t>дошкольники</w:t>
      </w:r>
      <w:r w:rsidR="009C05B1">
        <w:rPr>
          <w:rFonts w:ascii="Times New Roman" w:hAnsi="Times New Roman" w:cs="Times New Roman"/>
          <w:sz w:val="28"/>
          <w:szCs w:val="28"/>
        </w:rPr>
        <w:t xml:space="preserve"> (3-5 лет)</w:t>
      </w:r>
      <w:r w:rsidR="00405152" w:rsidRPr="00D54814">
        <w:rPr>
          <w:rFonts w:ascii="Times New Roman" w:hAnsi="Times New Roman" w:cs="Times New Roman"/>
          <w:sz w:val="28"/>
          <w:szCs w:val="28"/>
        </w:rPr>
        <w:t>, как правило, еще не понимают, что означает развод, но осознают, что один из родителей стал меньше участвовать в их жизни. Переживания детей часто сопряжены с чувствами тревоги, беспомощности, одиночества, горя и утраты. Наиболее характерным для них является чувство вины, когда дошкольники считают, что они были «не достаточно хорошими». В ситуации развода родителей у детей 3-5 лет появляется регрессивное поведение, возрастает агрессивность по отнош</w:t>
      </w:r>
      <w:r w:rsidR="009C05B1">
        <w:rPr>
          <w:rFonts w:ascii="Times New Roman" w:hAnsi="Times New Roman" w:cs="Times New Roman"/>
          <w:sz w:val="28"/>
          <w:szCs w:val="28"/>
        </w:rPr>
        <w:t xml:space="preserve">ению ко взрослым и сверстникам </w:t>
      </w:r>
      <w:r w:rsidR="009C05B1"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9C05B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C05B1">
        <w:rPr>
          <w:rFonts w:ascii="Times New Roman" w:hAnsi="Times New Roman" w:cs="Times New Roman"/>
          <w:sz w:val="28"/>
          <w:szCs w:val="28"/>
        </w:rPr>
        <w:t>.</w:t>
      </w:r>
    </w:p>
    <w:p w14:paraId="5CBE1E5C" w14:textId="13C34D94" w:rsidR="00405152" w:rsidRDefault="00405152" w:rsidP="00D5481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557">
        <w:rPr>
          <w:rFonts w:ascii="Times New Roman" w:hAnsi="Times New Roman" w:cs="Times New Roman"/>
          <w:i/>
          <w:sz w:val="28"/>
          <w:szCs w:val="28"/>
        </w:rPr>
        <w:t>У детей 5-7 лет</w:t>
      </w:r>
      <w:r w:rsidRPr="00D54814">
        <w:rPr>
          <w:rFonts w:ascii="Times New Roman" w:hAnsi="Times New Roman" w:cs="Times New Roman"/>
          <w:sz w:val="28"/>
          <w:szCs w:val="28"/>
        </w:rPr>
        <w:t xml:space="preserve"> наблюдается усиление агрессии и тревоги, раздражительность, неугомонность, гневливость. Дети этой возрастной группы достаточно отчетливо представляют, какие изменения в их жизни вызывает развод. Психологи и педагоги в своих исследованиях отмечают, что дети  способны рассказывать о своих переживаниях, тоске по отцу, желании восстановить семью. У детей не наблюдается ярко выраженных задержек в развитии или снижения самооценки. Девочки старшего дошкольного возраста переживают распад семьи сильнее, чем мальчики: тоскуют по отцу, мечтают о повторном браке матери с ним, приходят в состоянии крайнего возбуждения в его присутствии. Наиболее уязвимых детей 5-6 лет отличает острое чувство потери: они не могут говорить и думать о разводе, у них есть нарушения сна и аппетита. Некоторые, наоборот, постоянно спрашивают об отце, ищут внимание взрослых </w:t>
      </w:r>
      <w:r w:rsidR="00715EC9">
        <w:rPr>
          <w:rFonts w:ascii="Times New Roman" w:hAnsi="Times New Roman" w:cs="Times New Roman"/>
          <w:sz w:val="28"/>
          <w:szCs w:val="28"/>
        </w:rPr>
        <w:t>и физического контакта с ними [6, 7</w:t>
      </w:r>
      <w:r w:rsidRPr="00D54814">
        <w:rPr>
          <w:rFonts w:ascii="Times New Roman" w:hAnsi="Times New Roman" w:cs="Times New Roman"/>
          <w:sz w:val="28"/>
          <w:szCs w:val="28"/>
        </w:rPr>
        <w:t>].</w:t>
      </w:r>
      <w:r w:rsidR="009C05B1">
        <w:rPr>
          <w:rFonts w:ascii="Times New Roman" w:hAnsi="Times New Roman" w:cs="Times New Roman"/>
          <w:sz w:val="28"/>
          <w:szCs w:val="28"/>
        </w:rPr>
        <w:t xml:space="preserve"> Ребенок воспринимает родителей как чету и поэтому разрыв отношений для него является тяжелым эмоциональным потрясением.</w:t>
      </w:r>
      <w:r w:rsidR="00715E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12436" w14:textId="7472E56E" w:rsidR="009C05B1" w:rsidRDefault="009C05B1" w:rsidP="00D5481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557">
        <w:rPr>
          <w:rFonts w:ascii="Times New Roman" w:hAnsi="Times New Roman" w:cs="Times New Roman"/>
          <w:i/>
          <w:sz w:val="28"/>
          <w:szCs w:val="28"/>
        </w:rPr>
        <w:t>В младшем 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 утрата одного из родителей – это удар по социализации, адаптивным механизмам, эмоциональной сфере. Ребенок растерян, чувствует себя беззащитным, испытывает постоянную тревогу, чувство стыда, ведет себя нервозно. В школе появляются проблемы с успеваемостью и дисциплиной. Он может начать грубить, обманывать, настраивать родителей друг против друга, требовать от них подарков. К родителю, ушедшему из семьи, не редко испытывает ненависть, становится агрессивным и непокорным. Обычно сильно привязывается к родителю, с которым живет, но иногда агрессия может распространяться и на этого родителя.</w:t>
      </w:r>
    </w:p>
    <w:p w14:paraId="18A7967A" w14:textId="5D42ADD8" w:rsidR="009C05B1" w:rsidRPr="00D54814" w:rsidRDefault="009C05B1" w:rsidP="004E1A4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557">
        <w:rPr>
          <w:rFonts w:ascii="Times New Roman" w:hAnsi="Times New Roman" w:cs="Times New Roman"/>
          <w:i/>
          <w:sz w:val="28"/>
          <w:szCs w:val="28"/>
        </w:rPr>
        <w:t xml:space="preserve">Подростки </w:t>
      </w:r>
      <w:r w:rsidR="004E1A4B">
        <w:rPr>
          <w:rFonts w:ascii="Times New Roman" w:hAnsi="Times New Roman" w:cs="Times New Roman"/>
          <w:sz w:val="28"/>
          <w:szCs w:val="28"/>
        </w:rPr>
        <w:t xml:space="preserve">реагируют полярно: мальчики </w:t>
      </w: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4E1A4B">
        <w:rPr>
          <w:rFonts w:ascii="Times New Roman" w:hAnsi="Times New Roman" w:cs="Times New Roman"/>
          <w:sz w:val="28"/>
          <w:szCs w:val="28"/>
        </w:rPr>
        <w:t>испытывают негативные чувства к отцу и сильно привязываются к матери. Но если у нее появляется партнер, ревнивый сын ей этого не простит. Девочки в этой ситуации перестают доверять взрослым, ищут опору в подругах, к матери проявляют критические нотки («за собой не следишь, вот отец и ушел к другой»), порой они даже склонны восхищаться его новой подругой.</w:t>
      </w:r>
    </w:p>
    <w:p w14:paraId="049F946E" w14:textId="0EB3C8E7" w:rsidR="00405152" w:rsidRPr="004E1F93" w:rsidRDefault="00405152" w:rsidP="00715E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D54814">
        <w:rPr>
          <w:rFonts w:ascii="Times New Roman" w:hAnsi="Times New Roman" w:cs="Times New Roman"/>
          <w:sz w:val="28"/>
          <w:szCs w:val="28"/>
        </w:rPr>
        <w:t>Прежний мир ребенка, в котором он родился и жил до развода родителей, разрушился, и перед ним встает трудная задача: нужно выживать, приспосабливаться к новым обстоятельствам. Не всегда это приспособление дается ребенку легко</w:t>
      </w:r>
      <w:r w:rsidRPr="00D5481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715E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5481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D54814">
        <w:rPr>
          <w:rFonts w:ascii="Times New Roman" w:hAnsi="Times New Roman" w:cs="Times New Roman"/>
          <w:sz w:val="28"/>
          <w:szCs w:val="28"/>
        </w:rPr>
        <w:t xml:space="preserve">. </w:t>
      </w:r>
      <w:r w:rsidR="00F54A26" w:rsidRPr="00D54814">
        <w:rPr>
          <w:rFonts w:ascii="Times New Roman" w:hAnsi="Times New Roman" w:cs="Times New Roman"/>
          <w:sz w:val="28"/>
          <w:szCs w:val="28"/>
        </w:rPr>
        <w:t xml:space="preserve">Развод родителей для ребенка – это травматическое событие, имеющее пролонгированное действие. </w:t>
      </w:r>
      <w:proofErr w:type="spellStart"/>
      <w:proofErr w:type="gram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Травматическое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событие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представляет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собой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сит</w:t>
      </w:r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>уацию</w:t>
      </w:r>
      <w:proofErr w:type="spellEnd"/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>, «</w:t>
      </w:r>
      <w:proofErr w:type="spellStart"/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>перегружающую</w:t>
      </w:r>
      <w:proofErr w:type="spellEnd"/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>Эго</w:t>
      </w:r>
      <w:proofErr w:type="spellEnd"/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>»</w:t>
      </w:r>
      <w:r w:rsidR="00177A5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177A55" w:rsidRPr="00177A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7A55" w:rsidRPr="00177A55">
        <w:rPr>
          <w:rFonts w:ascii="Times New Roman" w:hAnsi="Times New Roman" w:cs="Times New Roman"/>
          <w:sz w:val="28"/>
          <w:szCs w:val="28"/>
        </w:rPr>
        <w:t>О.В.Бермант</w:t>
      </w:r>
      <w:proofErr w:type="spellEnd"/>
      <w:r w:rsidR="00177A55" w:rsidRPr="00177A55">
        <w:rPr>
          <w:rFonts w:ascii="Times New Roman" w:hAnsi="Times New Roman" w:cs="Times New Roman"/>
          <w:sz w:val="28"/>
          <w:szCs w:val="28"/>
        </w:rPr>
        <w:t>-Полякова)</w:t>
      </w:r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proofErr w:type="gramEnd"/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>Это</w:t>
      </w:r>
      <w:proofErr w:type="spellEnd"/>
      <w:r w:rsidR="004E1F9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экстраординарное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выбивающееся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из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общего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хода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жизни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событие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даже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если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оно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не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несёт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угрозы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жизни</w:t>
      </w:r>
      <w:proofErr w:type="spellEnd"/>
      <w:r w:rsidR="00177A5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[2]</w:t>
      </w:r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proofErr w:type="gram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Суть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травматического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переживания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состоит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в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неспособности</w:t>
      </w:r>
      <w:proofErr w:type="spellEnd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4E1A4B" w:rsidRPr="004E1A4B">
        <w:rPr>
          <w:rFonts w:ascii="Times New Roman" w:hAnsi="Times New Roman" w:cs="Times New Roman"/>
          <w:iCs/>
          <w:sz w:val="28"/>
          <w:szCs w:val="28"/>
          <w:lang w:val="en-US"/>
        </w:rPr>
        <w:t>усвоить</w:t>
      </w:r>
      <w:proofErr w:type="spellEnd"/>
      <w:r w:rsidR="00177A5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77A55">
        <w:rPr>
          <w:rFonts w:ascii="Times New Roman" w:hAnsi="Times New Roman" w:cs="Times New Roman"/>
          <w:iCs/>
          <w:sz w:val="28"/>
          <w:szCs w:val="28"/>
          <w:lang w:val="en-US"/>
        </w:rPr>
        <w:t>случившееся</w:t>
      </w:r>
      <w:proofErr w:type="spellEnd"/>
      <w:r w:rsidR="00177A5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177A55">
        <w:rPr>
          <w:rFonts w:ascii="Times New Roman" w:hAnsi="Times New Roman" w:cs="Times New Roman"/>
          <w:iCs/>
          <w:sz w:val="28"/>
          <w:szCs w:val="28"/>
          <w:lang w:val="en-US"/>
        </w:rPr>
        <w:t>событие</w:t>
      </w:r>
      <w:proofErr w:type="spellEnd"/>
      <w:r w:rsidR="00B77EF8" w:rsidRPr="00D54814">
        <w:rPr>
          <w:rFonts w:ascii="Times New Roman" w:hAnsi="Times New Roman" w:cs="Times New Roman"/>
          <w:sz w:val="28"/>
          <w:szCs w:val="28"/>
        </w:rPr>
        <w:t>. Травматические переживания в это</w:t>
      </w:r>
      <w:r w:rsidR="004E1F93">
        <w:rPr>
          <w:rFonts w:ascii="Times New Roman" w:hAnsi="Times New Roman" w:cs="Times New Roman"/>
          <w:sz w:val="28"/>
          <w:szCs w:val="28"/>
        </w:rPr>
        <w:t>й</w:t>
      </w:r>
      <w:r w:rsidR="00B77EF8" w:rsidRPr="00D54814">
        <w:rPr>
          <w:rFonts w:ascii="Times New Roman" w:hAnsi="Times New Roman" w:cs="Times New Roman"/>
          <w:sz w:val="28"/>
          <w:szCs w:val="28"/>
        </w:rPr>
        <w:t xml:space="preserve"> связи основаны на аффекте недоумения или шока, эмоциональной и </w:t>
      </w:r>
      <w:proofErr w:type="spellStart"/>
      <w:r w:rsidR="00B77EF8" w:rsidRPr="00D54814">
        <w:rPr>
          <w:rFonts w:ascii="Times New Roman" w:hAnsi="Times New Roman" w:cs="Times New Roman"/>
          <w:sz w:val="28"/>
          <w:szCs w:val="28"/>
        </w:rPr>
        <w:t>когнетивной</w:t>
      </w:r>
      <w:proofErr w:type="spellEnd"/>
      <w:r w:rsidR="00B77EF8" w:rsidRPr="00D54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F8" w:rsidRPr="00D54814">
        <w:rPr>
          <w:rFonts w:ascii="Times New Roman" w:hAnsi="Times New Roman" w:cs="Times New Roman"/>
          <w:sz w:val="28"/>
          <w:szCs w:val="28"/>
        </w:rPr>
        <w:t>дизорганизации</w:t>
      </w:r>
      <w:proofErr w:type="spellEnd"/>
      <w:r w:rsidR="00B77EF8" w:rsidRPr="00D54814">
        <w:rPr>
          <w:rFonts w:ascii="Times New Roman" w:hAnsi="Times New Roman" w:cs="Times New Roman"/>
          <w:sz w:val="28"/>
          <w:szCs w:val="28"/>
        </w:rPr>
        <w:t xml:space="preserve">. </w:t>
      </w:r>
      <w:r w:rsidRPr="00D54814">
        <w:rPr>
          <w:rFonts w:ascii="Times New Roman" w:hAnsi="Times New Roman" w:cs="Times New Roman"/>
          <w:sz w:val="28"/>
          <w:szCs w:val="28"/>
        </w:rPr>
        <w:t xml:space="preserve">Одно из самых ближайших последствий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послеразводного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стресса для детей – нарушение их адаптации к повседневной жизни. И именно это направление деятельности специалистов становится центральной задачей профилактики и коррекции развития ребенка, переживающего/пережившего развод родителей.</w:t>
      </w:r>
    </w:p>
    <w:p w14:paraId="790DEDBD" w14:textId="77777777" w:rsidR="00405152" w:rsidRPr="00D54814" w:rsidRDefault="00405152" w:rsidP="00D5481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>Поиск ресурсов детского развития и их актуализация в рамках комплексного сопровождения обосновывает необходимость изучения коммуникативной и личностной сферы ребенка-дошкольника, пережившего развод родителей в сравнении со сверстниками из полных устойчивых семей.</w:t>
      </w:r>
    </w:p>
    <w:p w14:paraId="422AF045" w14:textId="2337C985" w:rsidR="00405152" w:rsidRPr="00D54814" w:rsidRDefault="00405152" w:rsidP="009173F3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В рамках проводимого исследования коммуникативно-личностной сферы старших дошкольников, переживших развод родителей, в качестве испытуемых обследовано 137 детей в возрасте 5-7 лет 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>(из них 69 человек-это дети, пережившие развод родителей, 68 человек - дети, чьи родители состоят в браке)</w:t>
      </w:r>
      <w:r w:rsidRPr="00D54814">
        <w:rPr>
          <w:rFonts w:ascii="Times New Roman" w:hAnsi="Times New Roman" w:cs="Times New Roman"/>
          <w:sz w:val="28"/>
          <w:szCs w:val="28"/>
        </w:rPr>
        <w:t xml:space="preserve">. Диагностический инструментарий, используемый в работе, включал социометрический эксперимент 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>«Секрет» Т.А. Репиной, визуально-вербальную методику Рене Жиля, методику одномоментных срезов структуры детской группы в свободном общении Т.А. Репиной.</w:t>
      </w:r>
      <w:r w:rsidR="009173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>Для выявления статистически значимых  различий между показателями коммуникативно-личностного развития детей,  переживших развод родителей, и детей, чьи родители находятся в браке, был использован Т-</w:t>
      </w:r>
      <w:proofErr w:type="spellStart"/>
      <w:r w:rsidRPr="00D54814">
        <w:rPr>
          <w:rFonts w:ascii="Times New Roman" w:eastAsia="Times New Roman" w:hAnsi="Times New Roman" w:cs="Times New Roman"/>
          <w:sz w:val="28"/>
          <w:szCs w:val="28"/>
        </w:rPr>
        <w:t>критериальный</w:t>
      </w:r>
      <w:proofErr w:type="spellEnd"/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 анализ Стьюдента.</w:t>
      </w:r>
    </w:p>
    <w:p w14:paraId="04506D1F" w14:textId="77777777" w:rsidR="00405152" w:rsidRPr="00D54814" w:rsidRDefault="00B77EF8" w:rsidP="00D5481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14">
        <w:rPr>
          <w:rFonts w:ascii="Times New Roman" w:eastAsia="Times New Roman" w:hAnsi="Times New Roman" w:cs="Times New Roman"/>
          <w:sz w:val="28"/>
          <w:szCs w:val="28"/>
        </w:rPr>
        <w:t>Статистические данные позволяют утверждать</w:t>
      </w:r>
      <w:r w:rsidR="00405152" w:rsidRPr="00D54814">
        <w:rPr>
          <w:rFonts w:ascii="Times New Roman" w:eastAsia="Times New Roman" w:hAnsi="Times New Roman" w:cs="Times New Roman"/>
          <w:sz w:val="28"/>
          <w:szCs w:val="28"/>
        </w:rPr>
        <w:t>, что дети, чьи родители в разводе, хуже относятся к отцу, чем дети, живущие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 в полной семье.</w:t>
      </w:r>
      <w:r w:rsidR="00405152" w:rsidRPr="00D54814">
        <w:rPr>
          <w:rFonts w:ascii="Times New Roman" w:eastAsia="Times New Roman" w:hAnsi="Times New Roman" w:cs="Times New Roman"/>
          <w:sz w:val="28"/>
          <w:szCs w:val="28"/>
        </w:rPr>
        <w:t xml:space="preserve"> Это можно объяснить тем, что при разводе, ребенок меньше контактирует с отцом. Также у ребенка может сложиться негативное отношение к папе после развода. Ребенок почти всегда перенимает точку зрения матери, поскольку не может сформировать собственного мнения о поступках отца. Кроме этого, есть юридическая сторона вопроса, при которой, ребенок после развода остается с матерью.</w:t>
      </w:r>
    </w:p>
    <w:p w14:paraId="1C7700E0" w14:textId="77777777" w:rsidR="00405152" w:rsidRPr="00D54814" w:rsidRDefault="00405152" w:rsidP="00D5481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14">
        <w:rPr>
          <w:rFonts w:ascii="Times New Roman" w:eastAsia="Times New Roman" w:hAnsi="Times New Roman" w:cs="Times New Roman"/>
          <w:sz w:val="28"/>
          <w:szCs w:val="28"/>
        </w:rPr>
        <w:t>Также у детей разведенных родителей лучше складываются отношения с воспитателем</w:t>
      </w:r>
      <w:r w:rsidR="00B77EF8" w:rsidRPr="00D548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>Можно предположить, что ребенок, не найдя нравственного образца у себя в семье, находит его во взрослом, с которым больше проводит времени: этим взрослым, чаще всего является воспитатель.</w:t>
      </w:r>
    </w:p>
    <w:p w14:paraId="1C695736" w14:textId="6A45C631" w:rsidR="00405152" w:rsidRPr="00D54814" w:rsidRDefault="00405152" w:rsidP="00D5481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Дети разведенных родителей более конфликтны. </w:t>
      </w:r>
      <w:proofErr w:type="spellStart"/>
      <w:r w:rsidRPr="00D54814">
        <w:rPr>
          <w:rFonts w:ascii="Times New Roman" w:eastAsia="Times New Roman" w:hAnsi="Times New Roman" w:cs="Times New Roman"/>
          <w:sz w:val="28"/>
          <w:szCs w:val="28"/>
        </w:rPr>
        <w:t>Куличковская</w:t>
      </w:r>
      <w:proofErr w:type="spellEnd"/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 Е.В. и  Степанова О.В. видят </w:t>
      </w:r>
      <w:r w:rsidR="00B77EF8" w:rsidRPr="00D54814">
        <w:rPr>
          <w:rFonts w:ascii="Times New Roman" w:eastAsia="Times New Roman" w:hAnsi="Times New Roman" w:cs="Times New Roman"/>
          <w:sz w:val="28"/>
          <w:szCs w:val="28"/>
        </w:rPr>
        <w:t>причину в том, что у ребенка старшего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утрата одного из родителей может вызвать продолжительную депрессию [</w:t>
      </w:r>
      <w:r w:rsidR="00BD00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]. Он растерян, чувствует себя беззащитным, испытывает постоянную тревогу, ведет себя нервозно. Возникают проблемы с дисциплиной, дома ребенок становится агрессивным и непокорным, может начать грубить, обманывать, настраивать родителей друг против друга, требовать от них подарков. Когда конфликты между родителями становятся настолько серьезными, что ведут к расторжению брака, они часто являются источником сильнейших переживаний ребенка и могут, таким образом, провоцировать его агрессию. </w:t>
      </w:r>
      <w:proofErr w:type="spellStart"/>
      <w:r w:rsidRPr="00D54814">
        <w:rPr>
          <w:rFonts w:ascii="Times New Roman" w:eastAsia="Times New Roman" w:hAnsi="Times New Roman" w:cs="Times New Roman"/>
          <w:sz w:val="28"/>
          <w:szCs w:val="28"/>
        </w:rPr>
        <w:t>Мэвис</w:t>
      </w:r>
      <w:proofErr w:type="spellEnd"/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4814">
        <w:rPr>
          <w:rFonts w:ascii="Times New Roman" w:eastAsia="Times New Roman" w:hAnsi="Times New Roman" w:cs="Times New Roman"/>
          <w:sz w:val="28"/>
          <w:szCs w:val="28"/>
        </w:rPr>
        <w:t>Хэтерингтон</w:t>
      </w:r>
      <w:proofErr w:type="spellEnd"/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 из университета Вирджинии наблюдала такие агрессивные реакции, проводя свое широко известное </w:t>
      </w:r>
      <w:proofErr w:type="spellStart"/>
      <w:r w:rsidRPr="00D54814">
        <w:rPr>
          <w:rFonts w:ascii="Times New Roman" w:eastAsia="Times New Roman" w:hAnsi="Times New Roman" w:cs="Times New Roman"/>
          <w:sz w:val="28"/>
          <w:szCs w:val="28"/>
        </w:rPr>
        <w:t>лонгитюдное</w:t>
      </w:r>
      <w:proofErr w:type="spellEnd"/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 влияний развода на детей. Она и ее коллеги оценивали социальное поведение детей обоего пола, начиная с четырехлетнего возраста в течение двух лет после развода их родителей. По сравнению со сверстниками из полных семей дети разведенных родителей даже через год после развода проявляли более высокий уровень как эмоциональной, так и инструментальной агрессии, физической и вербальной. Другим проявлением эмоционального смятения было то, что они не только чаще по сравнению со сверстниками из полных семей проявляли агрессивность, но и были менее успешны в достижении своих целей с помощью агрессии [</w:t>
      </w:r>
      <w:r w:rsidR="00BD00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10437130" w14:textId="77777777" w:rsidR="00405152" w:rsidRPr="00D54814" w:rsidRDefault="00405152" w:rsidP="00D5481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14">
        <w:rPr>
          <w:rFonts w:ascii="Times New Roman" w:eastAsia="Times New Roman" w:hAnsi="Times New Roman" w:cs="Times New Roman"/>
          <w:sz w:val="28"/>
          <w:szCs w:val="28"/>
        </w:rPr>
        <w:t>Дети разведенных</w:t>
      </w:r>
      <w:r w:rsidR="00B77EF8" w:rsidRPr="00D54814">
        <w:rPr>
          <w:rFonts w:ascii="Times New Roman" w:eastAsia="Times New Roman" w:hAnsi="Times New Roman" w:cs="Times New Roman"/>
          <w:sz w:val="28"/>
          <w:szCs w:val="28"/>
        </w:rPr>
        <w:t xml:space="preserve"> родителей более </w:t>
      </w:r>
      <w:proofErr w:type="spellStart"/>
      <w:r w:rsidR="00B77EF8" w:rsidRPr="00D54814">
        <w:rPr>
          <w:rFonts w:ascii="Times New Roman" w:eastAsia="Times New Roman" w:hAnsi="Times New Roman" w:cs="Times New Roman"/>
          <w:sz w:val="28"/>
          <w:szCs w:val="28"/>
        </w:rPr>
        <w:t>фрустрированы</w:t>
      </w:r>
      <w:proofErr w:type="spellEnd"/>
      <w:r w:rsidR="00B77EF8" w:rsidRPr="00D5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>и отгорожены</w:t>
      </w:r>
      <w:r w:rsidR="00B77EF8" w:rsidRPr="00D548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>чем дети, живущие в полной семье. Если ребенку недостает любви, он теряет уверенность в себе, к нему приходит чувство насильственной отчужденности других от него, он чувствует себя покинутым и одиноким. Отчужденное отношение близких к ребенку, порождает у него чувство отгороженности от других и связанный с этим страх - состояние сильной тревоги, беспокойства, душевного смятения.</w:t>
      </w:r>
    </w:p>
    <w:p w14:paraId="0659E541" w14:textId="77777777" w:rsidR="00405152" w:rsidRPr="00D54814" w:rsidRDefault="00405152" w:rsidP="00D5481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14">
        <w:rPr>
          <w:rFonts w:ascii="Times New Roman" w:eastAsia="Times New Roman" w:hAnsi="Times New Roman" w:cs="Times New Roman"/>
          <w:sz w:val="28"/>
          <w:szCs w:val="28"/>
        </w:rPr>
        <w:t xml:space="preserve">Социальный статус детей, переживших, развод родителей, ниже, чем у детей из полной семьи. Это можно объяснить тем, что психологическая травма нанесенная разводом родителей, приводит к социальной </w:t>
      </w:r>
      <w:proofErr w:type="spellStart"/>
      <w:r w:rsidRPr="00D54814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D54814">
        <w:rPr>
          <w:rFonts w:ascii="Times New Roman" w:eastAsia="Times New Roman" w:hAnsi="Times New Roman" w:cs="Times New Roman"/>
          <w:sz w:val="28"/>
          <w:szCs w:val="28"/>
        </w:rPr>
        <w:t>: к сужению круга людей, с которыми ребенок может нормально взаимодействовать, к формированию психологических комплексов, вследствие чего в группе детей ребенок имеет социометрический статус отверженного.</w:t>
      </w:r>
    </w:p>
    <w:p w14:paraId="41BCA589" w14:textId="77777777" w:rsidR="00405152" w:rsidRPr="00D54814" w:rsidRDefault="00405152" w:rsidP="00D54814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814">
        <w:rPr>
          <w:rFonts w:ascii="Times New Roman" w:eastAsia="Times New Roman" w:hAnsi="Times New Roman" w:cs="Times New Roman"/>
          <w:sz w:val="28"/>
          <w:szCs w:val="28"/>
        </w:rPr>
        <w:t>У детей, переживших развод родителей, значительно ниже показатели свойств общения, а именно продолжительность, избирательность и интенсивность общения</w:t>
      </w:r>
      <w:r w:rsidR="00B77EF8" w:rsidRPr="00D548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65E" w:rsidRPr="00D54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814">
        <w:rPr>
          <w:rFonts w:ascii="Times New Roman" w:eastAsia="Times New Roman" w:hAnsi="Times New Roman" w:cs="Times New Roman"/>
          <w:sz w:val="28"/>
          <w:szCs w:val="28"/>
        </w:rPr>
        <w:t>Это можно объяснить тем, что ребенку сложно вступать в контакты со сверстниками, что объясняет малое количество сверстников, с которыми он общается. Такие дети быстро переключается в общении с одним ребенком на общение с другим, не устанавливая близких контактов.</w:t>
      </w:r>
    </w:p>
    <w:p w14:paraId="7D275813" w14:textId="77777777" w:rsidR="00405152" w:rsidRPr="00D54814" w:rsidRDefault="00405152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Представленные статистические данные расставляют акценты на направлениях и задачах комплексного (психолого-педагогического и социального-правового) сопровождения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высококонфликтных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семей, находящихся в ситуации развода и детей, оказавшихся «запертыми в хроническом конфликте». Авторская практика психотерапии (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, техники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гештальта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>) в работе с детьми и семьями позволяет обеспечивать безопасность личности ребенка и его социального пространства через индивидуальные и групповые программы сопровождения. Основным эффектом проводимой работы является с одной стороны - формирование способности родителей к решению вопросов, касающихся ребенка, исходя не из своих переживаний, а «из интересов ребенка»: компетентно и ответственно; с другой стороны – поиск и актуализация личностных ресурсов детского развития как условие противостояния психоэмоциональной травме, полученной вследствие развода родителей.</w:t>
      </w:r>
    </w:p>
    <w:p w14:paraId="696AD2E7" w14:textId="77777777" w:rsidR="0086765E" w:rsidRPr="00D54814" w:rsidRDefault="0086765E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Два вектора психологической практики ориентированы: 1) на консультирование родителей в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предразводный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период и в ситуации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высококонфликтного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развода, 2)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психодраматерапию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травмы/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посттравмы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детского развития.</w:t>
      </w:r>
    </w:p>
    <w:p w14:paraId="4229C774" w14:textId="58EF7894" w:rsidR="0086765E" w:rsidRPr="00D54814" w:rsidRDefault="00A557A1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Развод, являясь результатом кризисного развития отношений супружеской пары, представляет собой ненормативный кризис семьи, приводящий ее к реорганизации как системы. Одной из основных задач, стоящих перед разводящимися супругами, является их эмоциональная сепарация и трансформация эмоциональной привязанности, напряженности, враждебности, чувства гнева в сторону устойчивого доброжелательного или нейтрального отношения к бывшему супругу. </w:t>
      </w:r>
      <w:r w:rsidR="00A44925" w:rsidRPr="00D54814">
        <w:rPr>
          <w:rFonts w:ascii="Times New Roman" w:hAnsi="Times New Roman" w:cs="Times New Roman"/>
          <w:sz w:val="28"/>
          <w:szCs w:val="28"/>
        </w:rPr>
        <w:t>В ситуации развода наличие конфликта между родителями является нормой. В последующем выраженность конфликта уменьшается по мере эмоционального освобождения родителей и принятия новой ситуации</w:t>
      </w:r>
      <w:r w:rsidR="006C1D3F" w:rsidRPr="00D54814">
        <w:rPr>
          <w:rFonts w:ascii="Times New Roman" w:hAnsi="Times New Roman" w:cs="Times New Roman"/>
          <w:sz w:val="28"/>
          <w:szCs w:val="28"/>
        </w:rPr>
        <w:t>. Ч</w:t>
      </w:r>
      <w:r w:rsidRPr="00D54814">
        <w:rPr>
          <w:rFonts w:ascii="Times New Roman" w:hAnsi="Times New Roman" w:cs="Times New Roman"/>
          <w:sz w:val="28"/>
          <w:szCs w:val="28"/>
        </w:rPr>
        <w:t xml:space="preserve">ерез 1-3 года после развода родители справляются со своими переживаниями и, исходя из интересов ребенка, приходят к соглашению о порядке участия каждого </w:t>
      </w:r>
      <w:r w:rsidR="006C1D3F" w:rsidRPr="00D54814">
        <w:rPr>
          <w:rFonts w:ascii="Times New Roman" w:hAnsi="Times New Roman" w:cs="Times New Roman"/>
          <w:sz w:val="28"/>
          <w:szCs w:val="28"/>
        </w:rPr>
        <w:t>из родителей в воспитании детей</w:t>
      </w:r>
      <w:r w:rsidRPr="00D54814">
        <w:rPr>
          <w:rFonts w:ascii="Times New Roman" w:hAnsi="Times New Roman" w:cs="Times New Roman"/>
          <w:sz w:val="28"/>
          <w:szCs w:val="28"/>
        </w:rPr>
        <w:t>.</w:t>
      </w:r>
    </w:p>
    <w:p w14:paraId="75F1BAF3" w14:textId="73A32ED2" w:rsidR="006C1D3F" w:rsidRPr="00D54814" w:rsidRDefault="006C1D3F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В ситуации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высококонфликтного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развода родители амбивалентны, имеют выраженные личностные и/или психопатологические особенности, высокий уровень недоверия друг к другу, вербальной и физической агрессии, трудности в коммуникации и кооперации, неспособность сфокусироваться на нуждах детей и отстраниться от своих собственных проблем, неспособны защитить ребенка от своего собственного эмоционального недовольства. Все это трансформируется в длительные судебные разбирательства о порядке воспитания детей. Спор об опеке и порядке общения с ребенком становится новой формой их взаимоотношений. Разведенные родители осознанно или неосознанно ищут в детях психологическую поддержку или «союзников», тем самым вовлекают их в конфликт выбора между родителями или конфликт лояльности. Тогда как </w:t>
      </w:r>
      <w:r w:rsidR="00DD2DB8" w:rsidRPr="00D54814">
        <w:rPr>
          <w:rFonts w:ascii="Times New Roman" w:hAnsi="Times New Roman" w:cs="Times New Roman"/>
          <w:sz w:val="28"/>
          <w:szCs w:val="28"/>
        </w:rPr>
        <w:t xml:space="preserve">запрос на психологическую поддержку корректнее и эффективнее адресовать специалисту-психологу. </w:t>
      </w:r>
    </w:p>
    <w:p w14:paraId="31B12347" w14:textId="1EC0E185" w:rsidR="00DD2DB8" w:rsidRPr="00D54814" w:rsidRDefault="00DD2DB8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>Практика психологического консультирования и психотерапии травматических переживаний супругов позволит избежать когн</w:t>
      </w:r>
      <w:r w:rsidR="009173F3">
        <w:rPr>
          <w:rFonts w:ascii="Times New Roman" w:hAnsi="Times New Roman" w:cs="Times New Roman"/>
          <w:sz w:val="28"/>
          <w:szCs w:val="28"/>
        </w:rPr>
        <w:t>и</w:t>
      </w:r>
      <w:r w:rsidRPr="00D54814">
        <w:rPr>
          <w:rFonts w:ascii="Times New Roman" w:hAnsi="Times New Roman" w:cs="Times New Roman"/>
          <w:sz w:val="28"/>
          <w:szCs w:val="28"/>
        </w:rPr>
        <w:t>тивного и социального диссонанса, оставив эмоции и аффекты в кругу супружеских отношений и защитит ребенка от ответственности за распад отношений родителей.</w:t>
      </w:r>
    </w:p>
    <w:p w14:paraId="38BCE5AB" w14:textId="2449681B" w:rsidR="009173F3" w:rsidRPr="00AD401F" w:rsidRDefault="009173F3" w:rsidP="009173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группы, практикуемые в пермском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позволяют мамам и папам понять </w:t>
      </w:r>
      <w:r w:rsidR="00BD00DA">
        <w:rPr>
          <w:rFonts w:ascii="Times New Roman" w:hAnsi="Times New Roman" w:cs="Times New Roman"/>
          <w:sz w:val="28"/>
          <w:szCs w:val="28"/>
        </w:rPr>
        <w:t>и принять себя в роли родителя, понять и принять</w:t>
      </w:r>
      <w:r>
        <w:rPr>
          <w:rFonts w:ascii="Times New Roman" w:hAnsi="Times New Roman" w:cs="Times New Roman"/>
          <w:sz w:val="28"/>
          <w:szCs w:val="28"/>
        </w:rPr>
        <w:t xml:space="preserve"> своего ребенка, сфокусировать личный запрос и получить профильную тематическую консультацию. Тематика родительских групп разнообразна: </w:t>
      </w:r>
      <w:r w:rsidRPr="00AD401F">
        <w:rPr>
          <w:rFonts w:ascii="Times New Roman" w:hAnsi="Times New Roman" w:cs="Times New Roman"/>
          <w:sz w:val="28"/>
          <w:szCs w:val="28"/>
        </w:rPr>
        <w:t xml:space="preserve">«Дети </w:t>
      </w:r>
      <w:r w:rsidRPr="00AD40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D401F">
        <w:rPr>
          <w:rFonts w:ascii="Times New Roman" w:hAnsi="Times New Roman" w:cs="Times New Roman"/>
          <w:sz w:val="28"/>
          <w:szCs w:val="28"/>
        </w:rPr>
        <w:t xml:space="preserve"> века: мифы и реальность», «Поведение ребенка: как понять, что делать?», «Самостоятельность и инициатива в жизни ребенка», «Кто в доме хозяин?», «Кризисы детского развития», «Трудный ребенок в школе (детском саду) и дома», «Мальчики и девочки: сходства и различия в воспитании»», «Ребенок и социум», </w:t>
      </w:r>
      <w:r w:rsidR="00AD401F" w:rsidRPr="00AD401F">
        <w:rPr>
          <w:rFonts w:ascii="Times New Roman" w:hAnsi="Times New Roman" w:cs="Times New Roman"/>
          <w:sz w:val="28"/>
          <w:szCs w:val="28"/>
        </w:rPr>
        <w:t>«Семейная история», «Я + Ты = Мы?», «Я-мама».</w:t>
      </w:r>
    </w:p>
    <w:p w14:paraId="6B815E7A" w14:textId="5ACC516D" w:rsidR="00AD401F" w:rsidRDefault="006C1D3F" w:rsidP="00BD00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>У детей, вовлеченных в супружеский конфликт формируются сложные психологические переживания, чувство вины, раздражительность, агрессивность, нарастает зависимость от родителя, с которым от остается совместно проживать.</w:t>
      </w:r>
      <w:r w:rsidR="00AD401F">
        <w:rPr>
          <w:rFonts w:ascii="Times New Roman" w:hAnsi="Times New Roman" w:cs="Times New Roman"/>
          <w:sz w:val="28"/>
          <w:szCs w:val="28"/>
        </w:rPr>
        <w:t xml:space="preserve"> Феноменология детей разведенных родителей при минимальном уровне конфликта обращает на себя внимание в психотерапевтическом процессе. Внешнее благополучие, доверительность отношений, конструктивное общение разведенных родителей тем не менее порождает у детей неуверенность в себе, в своем социальном положении и статусе, иллюзию идеальной семьи и отсутствия р</w:t>
      </w:r>
      <w:r w:rsidR="008C1411">
        <w:rPr>
          <w:rFonts w:ascii="Times New Roman" w:hAnsi="Times New Roman" w:cs="Times New Roman"/>
          <w:sz w:val="28"/>
          <w:szCs w:val="28"/>
        </w:rPr>
        <w:t>азногласий, приведших к разводу.</w:t>
      </w:r>
      <w:r w:rsidR="00AD401F">
        <w:rPr>
          <w:rFonts w:ascii="Times New Roman" w:hAnsi="Times New Roman" w:cs="Times New Roman"/>
          <w:sz w:val="28"/>
          <w:szCs w:val="28"/>
        </w:rPr>
        <w:t xml:space="preserve"> </w:t>
      </w:r>
      <w:r w:rsidR="008C1411">
        <w:rPr>
          <w:rFonts w:ascii="Times New Roman" w:hAnsi="Times New Roman" w:cs="Times New Roman"/>
          <w:sz w:val="28"/>
          <w:szCs w:val="28"/>
        </w:rPr>
        <w:t>К</w:t>
      </w:r>
      <w:r w:rsidR="00AD401F">
        <w:rPr>
          <w:rFonts w:ascii="Times New Roman" w:hAnsi="Times New Roman" w:cs="Times New Roman"/>
          <w:sz w:val="28"/>
          <w:szCs w:val="28"/>
        </w:rPr>
        <w:t xml:space="preserve">омплекс отличника или стереотип нарушителя порядка </w:t>
      </w:r>
      <w:r w:rsidR="008C1411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AD401F">
        <w:rPr>
          <w:rFonts w:ascii="Times New Roman" w:hAnsi="Times New Roman" w:cs="Times New Roman"/>
          <w:sz w:val="28"/>
          <w:szCs w:val="28"/>
        </w:rPr>
        <w:t>как психологическая защита от страха, что «нельзя ссориться, а то и со мной тоже могут развестись», «лучшая зашита –</w:t>
      </w:r>
      <w:r w:rsidR="00BD00DA">
        <w:rPr>
          <w:rFonts w:ascii="Times New Roman" w:hAnsi="Times New Roman" w:cs="Times New Roman"/>
          <w:sz w:val="28"/>
          <w:szCs w:val="28"/>
        </w:rPr>
        <w:t xml:space="preserve"> это нападение», «лучше</w:t>
      </w:r>
      <w:r w:rsidR="00AD401F">
        <w:rPr>
          <w:rFonts w:ascii="Times New Roman" w:hAnsi="Times New Roman" w:cs="Times New Roman"/>
          <w:sz w:val="28"/>
          <w:szCs w:val="28"/>
        </w:rPr>
        <w:t xml:space="preserve"> буду отталкивать</w:t>
      </w:r>
      <w:r w:rsidR="00BD00DA">
        <w:rPr>
          <w:rFonts w:ascii="Times New Roman" w:hAnsi="Times New Roman" w:cs="Times New Roman"/>
          <w:sz w:val="28"/>
          <w:szCs w:val="28"/>
        </w:rPr>
        <w:t xml:space="preserve"> я</w:t>
      </w:r>
      <w:r w:rsidR="00AD401F">
        <w:rPr>
          <w:rFonts w:ascii="Times New Roman" w:hAnsi="Times New Roman" w:cs="Times New Roman"/>
          <w:sz w:val="28"/>
          <w:szCs w:val="28"/>
        </w:rPr>
        <w:t>, чем бросят меня».</w:t>
      </w:r>
      <w:r w:rsidR="0017514D">
        <w:rPr>
          <w:rFonts w:ascii="Times New Roman" w:hAnsi="Times New Roman" w:cs="Times New Roman"/>
          <w:sz w:val="28"/>
          <w:szCs w:val="28"/>
        </w:rPr>
        <w:t xml:space="preserve"> Радость от наличия двух домов для такого ребенка сменяется растерянностью, непредсказуемостью, а соответственно, и небезопасностью обозримого будущего. Попытка «усидеть на двух стульях» заканчивается трагическим разочарованием, личностной тревожностью, неуверенностью в себе, социальной отгороженностью.</w:t>
      </w:r>
    </w:p>
    <w:p w14:paraId="7BB8A51C" w14:textId="109B0C23" w:rsidR="0058229C" w:rsidRPr="0058229C" w:rsidRDefault="0058229C" w:rsidP="005822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С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профессиональной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точки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зрения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если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пострадавший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способен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сформулировать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что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именно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шокировало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его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в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происходящем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мы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имеем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дело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с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попытками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здоровой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души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переработать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интегрировать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потрясшиий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е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е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опыт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О.В.Бермант-Полякова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proofErr w:type="gram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2E4A35">
        <w:rPr>
          <w:rFonts w:ascii="Times New Roman" w:hAnsi="Times New Roman" w:cs="Times New Roman"/>
          <w:sz w:val="28"/>
          <w:szCs w:val="28"/>
        </w:rPr>
        <w:t xml:space="preserve">Коррекционные, психотерапевтические встречи с детьми, пережившими развод родителей могут быть организованы как в индивидуальном, так и в групповом формате. </w:t>
      </w:r>
      <w:r w:rsidRPr="0058229C">
        <w:rPr>
          <w:rFonts w:ascii="Times New Roman" w:hAnsi="Times New Roman" w:cs="Times New Roman"/>
          <w:sz w:val="28"/>
        </w:rPr>
        <w:t xml:space="preserve">При определении содержания </w:t>
      </w:r>
      <w:proofErr w:type="spellStart"/>
      <w:r w:rsidRPr="0058229C">
        <w:rPr>
          <w:rFonts w:ascii="Times New Roman" w:hAnsi="Times New Roman" w:cs="Times New Roman"/>
          <w:sz w:val="28"/>
        </w:rPr>
        <w:t>психокоррекционной</w:t>
      </w:r>
      <w:proofErr w:type="spellEnd"/>
      <w:r w:rsidRPr="005822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психотерапевтической </w:t>
      </w:r>
      <w:r w:rsidRPr="0058229C">
        <w:rPr>
          <w:rFonts w:ascii="Times New Roman" w:hAnsi="Times New Roman" w:cs="Times New Roman"/>
          <w:sz w:val="28"/>
        </w:rPr>
        <w:t>работы принципиально важно иметь представления о потенциальных личностных возможностях развития дет</w:t>
      </w:r>
      <w:r>
        <w:rPr>
          <w:rFonts w:ascii="Times New Roman" w:hAnsi="Times New Roman" w:cs="Times New Roman"/>
          <w:sz w:val="28"/>
        </w:rPr>
        <w:t xml:space="preserve">ей, о возможностях их общения, </w:t>
      </w:r>
      <w:r w:rsidRPr="0058229C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58229C">
        <w:rPr>
          <w:rFonts w:ascii="Times New Roman" w:hAnsi="Times New Roman" w:cs="Times New Roman"/>
          <w:sz w:val="28"/>
        </w:rPr>
        <w:t>гуманизации</w:t>
      </w:r>
      <w:proofErr w:type="spellEnd"/>
      <w:r w:rsidRPr="0058229C">
        <w:rPr>
          <w:rFonts w:ascii="Times New Roman" w:hAnsi="Times New Roman" w:cs="Times New Roman"/>
          <w:sz w:val="28"/>
        </w:rPr>
        <w:t xml:space="preserve"> социально-педагогической среды</w:t>
      </w:r>
      <w:r>
        <w:rPr>
          <w:rFonts w:ascii="Times New Roman" w:hAnsi="Times New Roman" w:cs="Times New Roman"/>
          <w:sz w:val="28"/>
        </w:rPr>
        <w:t>, о возрасте столкновения с травмой</w:t>
      </w:r>
      <w:r w:rsidRPr="0058229C">
        <w:rPr>
          <w:rFonts w:ascii="Times New Roman" w:hAnsi="Times New Roman" w:cs="Times New Roman"/>
          <w:sz w:val="28"/>
        </w:rPr>
        <w:t>.</w:t>
      </w:r>
    </w:p>
    <w:p w14:paraId="64BFFB46" w14:textId="21B6211A" w:rsidR="002E4A35" w:rsidRPr="002E4A35" w:rsidRDefault="002E4A35" w:rsidP="0058229C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Авторская программа сопровождения детской группы работает с минимизацией рисков и угроз психологическому здоровью детей в травматической ситуации.</w:t>
      </w:r>
      <w:r w:rsidR="0058229C">
        <w:rPr>
          <w:rFonts w:ascii="Times New Roman" w:hAnsi="Times New Roman" w:cs="Times New Roman"/>
          <w:sz w:val="28"/>
          <w:szCs w:val="28"/>
        </w:rPr>
        <w:t xml:space="preserve"> В цикле из 24 занятий реализованы разделы «Уверенность в себе», «Вот какой Я», «Я и мои друзья». Техники </w:t>
      </w:r>
      <w:proofErr w:type="spellStart"/>
      <w:r w:rsidR="0058229C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="0058229C">
        <w:rPr>
          <w:rFonts w:ascii="Times New Roman" w:hAnsi="Times New Roman" w:cs="Times New Roman"/>
          <w:sz w:val="28"/>
          <w:szCs w:val="28"/>
        </w:rPr>
        <w:t xml:space="preserve"> расширяют представление ребенка о себе, учат осознавать и выражать свои чувства/мысли/желания, учат видеть потребности и значимые переживания других, развивают эмоциональный мир детей, способность к </w:t>
      </w:r>
      <w:proofErr w:type="spellStart"/>
      <w:r w:rsidR="0058229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58229C">
        <w:rPr>
          <w:rFonts w:ascii="Times New Roman" w:hAnsi="Times New Roman" w:cs="Times New Roman"/>
          <w:sz w:val="28"/>
          <w:szCs w:val="28"/>
        </w:rPr>
        <w:t xml:space="preserve">, коммуникативные умения и навыки, толерантность, </w:t>
      </w:r>
      <w:proofErr w:type="spellStart"/>
      <w:r w:rsidR="0058229C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58229C">
        <w:rPr>
          <w:rFonts w:ascii="Times New Roman" w:hAnsi="Times New Roman" w:cs="Times New Roman"/>
          <w:sz w:val="28"/>
          <w:szCs w:val="28"/>
        </w:rPr>
        <w:t xml:space="preserve">, формируют чувство </w:t>
      </w:r>
      <w:proofErr w:type="spellStart"/>
      <w:r w:rsidR="0058229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58229C">
        <w:rPr>
          <w:rFonts w:ascii="Times New Roman" w:hAnsi="Times New Roman" w:cs="Times New Roman"/>
          <w:sz w:val="28"/>
          <w:szCs w:val="28"/>
        </w:rPr>
        <w:t xml:space="preserve"> и ценности другого.</w:t>
      </w:r>
    </w:p>
    <w:p w14:paraId="160AA957" w14:textId="5D3A6BB7" w:rsidR="002E4A35" w:rsidRPr="002E4A35" w:rsidRDefault="002E4A35" w:rsidP="002E4A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О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травме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нельзя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рассказать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она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раскрывается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в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неподконтрольном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воспроизведении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пережитого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в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избегании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стимулов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связанных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с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ней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и в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постоянной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настороженности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proofErr w:type="gram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О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масштабе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душевной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травмы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психотерапевт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судит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по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степени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умолчания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о </w:t>
      </w:r>
      <w:proofErr w:type="spellStart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ней</w:t>
      </w:r>
      <w:proofErr w:type="spellEnd"/>
      <w:r w:rsidRPr="002E4A35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Именно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поэтому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психодрама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это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тот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инструмент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который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позволяет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экологично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заглянуть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душу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ребенка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настроить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этот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душевный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инструмент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который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социально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эмоц</w:t>
      </w:r>
      <w:r w:rsidR="00BD00DA">
        <w:rPr>
          <w:rFonts w:ascii="Times New Roman" w:hAnsi="Times New Roman" w:cs="Times New Roman"/>
          <w:iCs/>
          <w:sz w:val="28"/>
          <w:szCs w:val="28"/>
          <w:lang w:val="en-US"/>
        </w:rPr>
        <w:t>ионально</w:t>
      </w:r>
      <w:proofErr w:type="spellEnd"/>
      <w:r w:rsidR="00BD00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BD00DA">
        <w:rPr>
          <w:rFonts w:ascii="Times New Roman" w:hAnsi="Times New Roman" w:cs="Times New Roman"/>
          <w:iCs/>
          <w:sz w:val="28"/>
          <w:szCs w:val="28"/>
          <w:lang w:val="en-US"/>
        </w:rPr>
        <w:t>начал</w:t>
      </w:r>
      <w:proofErr w:type="spellEnd"/>
      <w:r w:rsidR="00BD00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BD00DA">
        <w:rPr>
          <w:rFonts w:ascii="Times New Roman" w:hAnsi="Times New Roman" w:cs="Times New Roman"/>
          <w:iCs/>
          <w:sz w:val="28"/>
          <w:szCs w:val="28"/>
          <w:lang w:val="en-US"/>
        </w:rPr>
        <w:t>звучать</w:t>
      </w:r>
      <w:proofErr w:type="spellEnd"/>
      <w:r w:rsidR="00BD00D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="00BD00DA">
        <w:rPr>
          <w:rFonts w:ascii="Times New Roman" w:hAnsi="Times New Roman" w:cs="Times New Roman"/>
          <w:iCs/>
          <w:sz w:val="28"/>
          <w:szCs w:val="28"/>
          <w:lang w:val="en-US"/>
        </w:rPr>
        <w:t>фальшиво</w:t>
      </w:r>
      <w:proofErr w:type="spellEnd"/>
      <w:r w:rsidR="00BD00DA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proofErr w:type="gramEnd"/>
    </w:p>
    <w:p w14:paraId="57D57752" w14:textId="77777777" w:rsidR="00405152" w:rsidRPr="00D54814" w:rsidRDefault="00405152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814">
        <w:rPr>
          <w:rFonts w:ascii="Times New Roman" w:hAnsi="Times New Roman" w:cs="Times New Roman"/>
          <w:sz w:val="28"/>
          <w:szCs w:val="28"/>
        </w:rPr>
        <w:t xml:space="preserve">Ситуация развода может быть отнесена к особым психотравмирующим социальным ситуациям с высоким риском формирования психических нарушений у детей, являющихся предметом спора между родителями. Продолжительность и выраженность конфликта, степень вовлеченности и возраст детей, индивидуально-психологические характеристики участников приводят к особым формам реагирования. Представленный опыт эмпирической и практической работы дополняет существующие исследования в области </w:t>
      </w:r>
      <w:proofErr w:type="spellStart"/>
      <w:r w:rsidRPr="00D54814">
        <w:rPr>
          <w:rFonts w:ascii="Times New Roman" w:hAnsi="Times New Roman" w:cs="Times New Roman"/>
          <w:sz w:val="28"/>
          <w:szCs w:val="28"/>
        </w:rPr>
        <w:t>высококонфликтного</w:t>
      </w:r>
      <w:proofErr w:type="spellEnd"/>
      <w:r w:rsidRPr="00D54814">
        <w:rPr>
          <w:rFonts w:ascii="Times New Roman" w:hAnsi="Times New Roman" w:cs="Times New Roman"/>
          <w:sz w:val="28"/>
          <w:szCs w:val="28"/>
        </w:rPr>
        <w:t xml:space="preserve"> развода с участием детей и обосновывает необходимость психотерапевтического сопровождения ребенка и его семьи.</w:t>
      </w:r>
    </w:p>
    <w:p w14:paraId="334F57E3" w14:textId="77777777" w:rsidR="00405152" w:rsidRPr="00D54814" w:rsidRDefault="00405152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B63CE" w14:textId="77777777" w:rsidR="00405152" w:rsidRPr="00D54814" w:rsidRDefault="00405152" w:rsidP="00D54814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4814">
        <w:rPr>
          <w:rFonts w:ascii="Times New Roman" w:hAnsi="Times New Roman" w:cs="Times New Roman"/>
          <w:i/>
          <w:sz w:val="28"/>
          <w:szCs w:val="28"/>
        </w:rPr>
        <w:t>Библиография:</w:t>
      </w:r>
    </w:p>
    <w:p w14:paraId="32607C20" w14:textId="77777777" w:rsidR="00405152" w:rsidRPr="00D54814" w:rsidRDefault="00405152" w:rsidP="00D548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Берковиц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 Л. Агрессия: причины, последствия и контроль/Л. 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Берковиц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Прайм-Еврознак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14:paraId="0DA9FB78" w14:textId="262C3A71" w:rsidR="00715EC9" w:rsidRDefault="00715EC9" w:rsidP="00D548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Бермант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-Полякова О.В.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Посттравма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Диагностика и терапия/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О.В.Бермант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-Полякова. – М.: Речь, 2006</w:t>
      </w:r>
    </w:p>
    <w:p w14:paraId="3A86AA7F" w14:textId="77777777" w:rsidR="00405152" w:rsidRPr="00D54814" w:rsidRDefault="00405152" w:rsidP="00D548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Куличковская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 Е.В. Это горькое слово «Развод». Психологическая работа с детьми/Е.В. 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Куличковская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, О.В. Степанова. –</w:t>
      </w:r>
      <w:r w:rsidRPr="00D54814">
        <w:rPr>
          <w:rFonts w:ascii="Times New Roman" w:hAnsi="Times New Roman" w:cs="Times New Roman"/>
          <w:sz w:val="28"/>
          <w:szCs w:val="28"/>
        </w:rPr>
        <w:t xml:space="preserve"> </w:t>
      </w:r>
      <w:r w:rsidRPr="00D54814">
        <w:rPr>
          <w:rFonts w:ascii="Times New Roman" w:hAnsi="Times New Roman" w:cs="Times New Roman"/>
          <w:color w:val="000000"/>
          <w:sz w:val="28"/>
          <w:szCs w:val="28"/>
        </w:rPr>
        <w:t>Генезис, 2010.</w:t>
      </w:r>
    </w:p>
    <w:p w14:paraId="5B479FEE" w14:textId="77777777" w:rsidR="00405152" w:rsidRPr="00D54814" w:rsidRDefault="00405152" w:rsidP="00D548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814">
        <w:rPr>
          <w:rFonts w:ascii="Times New Roman" w:hAnsi="Times New Roman" w:cs="Times New Roman"/>
          <w:color w:val="000000"/>
          <w:sz w:val="28"/>
          <w:szCs w:val="28"/>
        </w:rPr>
        <w:t>Савинов Л.И. Социальная работа с детьми в семье разведенных родителей (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учеб.пособ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)/Л.И. Савинов, Е.В. Кузнецов. – М., 2002.</w:t>
      </w:r>
    </w:p>
    <w:p w14:paraId="65CF4679" w14:textId="77777777" w:rsidR="00405152" w:rsidRPr="00D54814" w:rsidRDefault="00405152" w:rsidP="00D548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Сафуанов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 Ф.С. Психолого-психиатрическая экспертиза по судебным спорам между родителями о воспитании и месте жительства ребенка/Ф.С. 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Сафуанов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, Н.К. Харитонова, О.А. 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Русаковская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. – М., 2012</w:t>
      </w:r>
    </w:p>
    <w:p w14:paraId="5BCF8811" w14:textId="77777777" w:rsidR="00405152" w:rsidRPr="00D54814" w:rsidRDefault="00405152" w:rsidP="00D548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Фигдор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 Г. Дети разведенных родителей: между травмой и надеждой (психоаналитическое исследование)/Г. 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Фригор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. – М., 1995.</w:t>
      </w:r>
    </w:p>
    <w:p w14:paraId="43A3D489" w14:textId="77777777" w:rsidR="00405152" w:rsidRPr="00D54814" w:rsidRDefault="00405152" w:rsidP="00D548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Фигдор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 Г. Беды развода и пути их преодоления/Г. 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Фригор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. – М., 2006</w:t>
      </w:r>
    </w:p>
    <w:p w14:paraId="7F1D55DF" w14:textId="77777777" w:rsidR="00405152" w:rsidRPr="00D54814" w:rsidRDefault="00405152" w:rsidP="00D54814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Хоментаускас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 Г. Семья глазами ребенка: дети и 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психлогические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в семье/Г. </w:t>
      </w:r>
      <w:proofErr w:type="spellStart"/>
      <w:r w:rsidRPr="00D54814">
        <w:rPr>
          <w:rFonts w:ascii="Times New Roman" w:hAnsi="Times New Roman" w:cs="Times New Roman"/>
          <w:color w:val="000000"/>
          <w:sz w:val="28"/>
          <w:szCs w:val="28"/>
        </w:rPr>
        <w:t>Хоментаускас</w:t>
      </w:r>
      <w:proofErr w:type="spellEnd"/>
      <w:r w:rsidRPr="00D54814">
        <w:rPr>
          <w:rFonts w:ascii="Times New Roman" w:hAnsi="Times New Roman" w:cs="Times New Roman"/>
          <w:color w:val="000000"/>
          <w:sz w:val="28"/>
          <w:szCs w:val="28"/>
        </w:rPr>
        <w:t>. – Екатеринбург, 2006</w:t>
      </w:r>
    </w:p>
    <w:p w14:paraId="23743E81" w14:textId="77777777" w:rsidR="00405152" w:rsidRPr="00D54814" w:rsidRDefault="00405152" w:rsidP="00D54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8EA352" w14:textId="65D2CEF0" w:rsidR="00F5769A" w:rsidRDefault="00CD7AB3" w:rsidP="00CD7AB3">
      <w:pPr>
        <w:spacing w:line="360" w:lineRule="auto"/>
        <w:ind w:firstLine="567"/>
        <w:jc w:val="both"/>
        <w:rPr>
          <w:rFonts w:ascii="Times New Roman" w:hAnsi="Times New Roman"/>
          <w:b/>
          <w:bCs/>
          <w:iCs/>
          <w:color w:val="000000"/>
          <w:spacing w:val="-7"/>
        </w:rPr>
      </w:pPr>
      <w:proofErr w:type="spellStart"/>
      <w:r w:rsidRPr="00593E78">
        <w:rPr>
          <w:rFonts w:ascii="Times New Roman" w:hAnsi="Times New Roman"/>
          <w:b/>
          <w:bCs/>
          <w:iCs/>
          <w:color w:val="000000"/>
          <w:spacing w:val="-7"/>
          <w:lang w:val="en-US"/>
        </w:rPr>
        <w:t>Bogomyagkova</w:t>
      </w:r>
      <w:proofErr w:type="spellEnd"/>
      <w:r w:rsidRPr="00593E78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r w:rsidRPr="00593E78">
        <w:rPr>
          <w:rFonts w:ascii="Times New Roman" w:hAnsi="Times New Roman"/>
          <w:b/>
          <w:bCs/>
          <w:iCs/>
          <w:color w:val="000000"/>
          <w:spacing w:val="-7"/>
          <w:lang w:val="en-US"/>
        </w:rPr>
        <w:t>Oksana</w:t>
      </w:r>
      <w:r w:rsidRPr="00593E78">
        <w:rPr>
          <w:rFonts w:ascii="Times New Roman" w:hAnsi="Times New Roman"/>
          <w:b/>
          <w:bCs/>
          <w:iCs/>
          <w:color w:val="000000"/>
          <w:spacing w:val="-7"/>
        </w:rPr>
        <w:t>.</w:t>
      </w:r>
      <w:r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pacing w:val="-7"/>
        </w:rPr>
        <w:t>Т</w:t>
      </w:r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he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psycho-dramatic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help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to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children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in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the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situation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of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the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divorce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of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the</w:t>
      </w:r>
      <w:proofErr w:type="spellEnd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 xml:space="preserve"> </w:t>
      </w:r>
      <w:proofErr w:type="spellStart"/>
      <w:r w:rsidRPr="00CD7AB3">
        <w:rPr>
          <w:rFonts w:ascii="Times New Roman" w:hAnsi="Times New Roman"/>
          <w:b/>
          <w:bCs/>
          <w:iCs/>
          <w:color w:val="000000"/>
          <w:spacing w:val="-7"/>
        </w:rPr>
        <w:t>parents</w:t>
      </w:r>
      <w:proofErr w:type="spellEnd"/>
      <w:r>
        <w:rPr>
          <w:rFonts w:ascii="Times New Roman" w:hAnsi="Times New Roman"/>
          <w:b/>
          <w:bCs/>
          <w:iCs/>
          <w:color w:val="000000"/>
          <w:spacing w:val="-7"/>
        </w:rPr>
        <w:t>.</w:t>
      </w:r>
    </w:p>
    <w:p w14:paraId="379AC4F8" w14:textId="77777777" w:rsidR="008400DD" w:rsidRDefault="008400DD" w:rsidP="008400DD">
      <w:pPr>
        <w:spacing w:line="360" w:lineRule="auto"/>
        <w:ind w:firstLine="567"/>
        <w:jc w:val="both"/>
        <w:rPr>
          <w:rFonts w:ascii="Times New Roman" w:hAnsi="Times New Roman"/>
          <w:lang w:val="en-US"/>
        </w:rPr>
      </w:pPr>
      <w:r w:rsidRPr="00C773E0">
        <w:rPr>
          <w:rFonts w:ascii="Times New Roman" w:hAnsi="Times New Roman"/>
          <w:lang w:val="en-US"/>
        </w:rPr>
        <w:t>In the article the practical experience of tracking children in the situation of the divorce of parents is represented.</w:t>
      </w:r>
      <w:r>
        <w:rPr>
          <w:rFonts w:ascii="Times New Roman" w:hAnsi="Times New Roman"/>
          <w:lang w:val="en-US"/>
        </w:rPr>
        <w:t xml:space="preserve"> </w:t>
      </w:r>
      <w:r w:rsidRPr="00C773E0">
        <w:rPr>
          <w:rFonts w:ascii="Times New Roman" w:hAnsi="Times New Roman"/>
          <w:lang w:val="en-US"/>
        </w:rPr>
        <w:t xml:space="preserve">Are opened the special features of experiences dependent on age by the children of traumatic event, </w:t>
      </w:r>
      <w:proofErr w:type="spellStart"/>
      <w:r w:rsidRPr="00C773E0">
        <w:rPr>
          <w:rFonts w:ascii="Times New Roman" w:hAnsi="Times New Roman"/>
          <w:lang w:val="en-US"/>
        </w:rPr>
        <w:t>psychoemotional</w:t>
      </w:r>
      <w:proofErr w:type="spellEnd"/>
      <w:r w:rsidRPr="00C773E0">
        <w:rPr>
          <w:rFonts w:ascii="Times New Roman" w:hAnsi="Times New Roman"/>
          <w:lang w:val="en-US"/>
        </w:rPr>
        <w:t xml:space="preserve"> and behavioral reactions to it, parental projections and </w:t>
      </w:r>
      <w:proofErr w:type="spellStart"/>
      <w:r w:rsidRPr="00C773E0">
        <w:rPr>
          <w:rFonts w:ascii="Times New Roman" w:hAnsi="Times New Roman"/>
          <w:lang w:val="en-US"/>
        </w:rPr>
        <w:t>introekty</w:t>
      </w:r>
      <w:proofErr w:type="spellEnd"/>
      <w:r w:rsidRPr="00C773E0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 w:rsidRPr="00C773E0">
        <w:rPr>
          <w:rFonts w:ascii="Times New Roman" w:hAnsi="Times New Roman"/>
          <w:lang w:val="en-US"/>
        </w:rPr>
        <w:t>The author's practice of work with the children's and parental groups is described.</w:t>
      </w:r>
      <w:r>
        <w:rPr>
          <w:rFonts w:ascii="Times New Roman" w:hAnsi="Times New Roman"/>
          <w:lang w:val="en-US"/>
        </w:rPr>
        <w:t xml:space="preserve"> </w:t>
      </w:r>
      <w:r w:rsidRPr="00C773E0">
        <w:rPr>
          <w:rFonts w:ascii="Times New Roman" w:hAnsi="Times New Roman"/>
          <w:lang w:val="en-US"/>
        </w:rPr>
        <w:t xml:space="preserve">Is reasoned the use of </w:t>
      </w:r>
      <w:proofErr w:type="gramStart"/>
      <w:r w:rsidRPr="00C773E0">
        <w:rPr>
          <w:rFonts w:ascii="Times New Roman" w:hAnsi="Times New Roman"/>
          <w:lang w:val="en-US"/>
        </w:rPr>
        <w:t>psycho-drama</w:t>
      </w:r>
      <w:proofErr w:type="gramEnd"/>
      <w:r w:rsidRPr="00C773E0">
        <w:rPr>
          <w:rFonts w:ascii="Times New Roman" w:hAnsi="Times New Roman"/>
          <w:lang w:val="en-US"/>
        </w:rPr>
        <w:t xml:space="preserve"> as basic method of operation with the children in the </w:t>
      </w:r>
      <w:proofErr w:type="spellStart"/>
      <w:r w:rsidRPr="00C773E0">
        <w:rPr>
          <w:rFonts w:ascii="Times New Roman" w:hAnsi="Times New Roman"/>
          <w:lang w:val="en-US"/>
        </w:rPr>
        <w:t>psikhotravmiruyushchey</w:t>
      </w:r>
      <w:proofErr w:type="spellEnd"/>
      <w:r w:rsidRPr="00C773E0">
        <w:rPr>
          <w:rFonts w:ascii="Times New Roman" w:hAnsi="Times New Roman"/>
          <w:lang w:val="en-US"/>
        </w:rPr>
        <w:t xml:space="preserve"> situation of divorce.</w:t>
      </w:r>
      <w:r>
        <w:rPr>
          <w:rFonts w:ascii="Times New Roman" w:hAnsi="Times New Roman"/>
          <w:lang w:val="en-US"/>
        </w:rPr>
        <w:t xml:space="preserve"> </w:t>
      </w:r>
    </w:p>
    <w:p w14:paraId="47834259" w14:textId="22B36955" w:rsidR="008400DD" w:rsidRPr="005F56CA" w:rsidRDefault="008400DD" w:rsidP="008400DD">
      <w:pPr>
        <w:spacing w:line="360" w:lineRule="auto"/>
        <w:ind w:firstLine="567"/>
        <w:jc w:val="both"/>
        <w:rPr>
          <w:rFonts w:ascii="Times New Roman" w:hAnsi="Times New Roman"/>
          <w:lang w:val="en-US"/>
        </w:rPr>
      </w:pPr>
      <w:r w:rsidRPr="008400DD">
        <w:rPr>
          <w:rFonts w:ascii="Times New Roman" w:hAnsi="Times New Roman"/>
          <w:i/>
          <w:lang w:val="en-US"/>
        </w:rPr>
        <w:t>Keywords</w:t>
      </w:r>
      <w:r w:rsidRPr="00C773E0">
        <w:rPr>
          <w:rFonts w:ascii="Times New Roman" w:hAnsi="Times New Roman"/>
          <w:lang w:val="en-US"/>
        </w:rPr>
        <w:t xml:space="preserve">: family, children, divorce, injury, </w:t>
      </w:r>
      <w:proofErr w:type="gramStart"/>
      <w:r w:rsidRPr="00C773E0">
        <w:rPr>
          <w:rFonts w:ascii="Times New Roman" w:hAnsi="Times New Roman"/>
          <w:lang w:val="en-US"/>
        </w:rPr>
        <w:t>psycho-drama</w:t>
      </w:r>
      <w:proofErr w:type="gramEnd"/>
      <w:r w:rsidRPr="00C773E0">
        <w:rPr>
          <w:rFonts w:ascii="Times New Roman" w:hAnsi="Times New Roman"/>
          <w:lang w:val="en-US"/>
        </w:rPr>
        <w:t>, resource, feeling, personality.</w:t>
      </w:r>
    </w:p>
    <w:p w14:paraId="4CB8BA60" w14:textId="77777777" w:rsidR="00CD7AB3" w:rsidRPr="00D54814" w:rsidRDefault="00CD7AB3" w:rsidP="00CD7A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C4D11" w14:textId="77777777" w:rsidR="00F5769A" w:rsidRPr="00D54814" w:rsidRDefault="00F5769A" w:rsidP="00D54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55B91" w14:textId="77777777" w:rsidR="00574884" w:rsidRPr="00D54814" w:rsidRDefault="00574884" w:rsidP="00D54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6B412" w14:textId="77777777" w:rsidR="00574884" w:rsidRPr="00D54814" w:rsidRDefault="00574884" w:rsidP="00D54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4884" w:rsidRPr="00D54814" w:rsidSect="003807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7B45"/>
    <w:multiLevelType w:val="hybridMultilevel"/>
    <w:tmpl w:val="67DCF7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BF17EE"/>
    <w:multiLevelType w:val="hybridMultilevel"/>
    <w:tmpl w:val="7DACCFC2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84"/>
    <w:rsid w:val="0017514D"/>
    <w:rsid w:val="00177A55"/>
    <w:rsid w:val="002E4A35"/>
    <w:rsid w:val="003807CB"/>
    <w:rsid w:val="00405152"/>
    <w:rsid w:val="004E1A4B"/>
    <w:rsid w:val="004E1F93"/>
    <w:rsid w:val="00571D02"/>
    <w:rsid w:val="00574884"/>
    <w:rsid w:val="0058229C"/>
    <w:rsid w:val="006C1D3F"/>
    <w:rsid w:val="006F72CC"/>
    <w:rsid w:val="00715EC9"/>
    <w:rsid w:val="008400DD"/>
    <w:rsid w:val="0086765E"/>
    <w:rsid w:val="008905AD"/>
    <w:rsid w:val="008C1411"/>
    <w:rsid w:val="009173F3"/>
    <w:rsid w:val="009C05B1"/>
    <w:rsid w:val="00A44925"/>
    <w:rsid w:val="00A557A1"/>
    <w:rsid w:val="00A72AA5"/>
    <w:rsid w:val="00AD401F"/>
    <w:rsid w:val="00B77EF8"/>
    <w:rsid w:val="00BD00DA"/>
    <w:rsid w:val="00CD7AB3"/>
    <w:rsid w:val="00D54814"/>
    <w:rsid w:val="00D83EB4"/>
    <w:rsid w:val="00DD2DB8"/>
    <w:rsid w:val="00EF7557"/>
    <w:rsid w:val="00F54A26"/>
    <w:rsid w:val="00F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8CD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5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152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FE24D-E056-DE4D-839C-482710EB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3103</Words>
  <Characters>17692</Characters>
  <Application>Microsoft Macintosh Word</Application>
  <DocSecurity>0</DocSecurity>
  <Lines>147</Lines>
  <Paragraphs>41</Paragraphs>
  <ScaleCrop>false</ScaleCrop>
  <Company/>
  <LinksUpToDate>false</LinksUpToDate>
  <CharactersWithSpaces>20754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14</cp:revision>
  <dcterms:created xsi:type="dcterms:W3CDTF">2014-05-21T04:37:00Z</dcterms:created>
  <dcterms:modified xsi:type="dcterms:W3CDTF">2015-07-13T07:51:00Z</dcterms:modified>
</cp:coreProperties>
</file>